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77FC1" w14:textId="77777777" w:rsidR="00797359" w:rsidRPr="001605B3" w:rsidRDefault="00797359">
      <w:pPr>
        <w:jc w:val="center"/>
        <w:rPr>
          <w:rFonts w:ascii="Meiryo UI" w:eastAsia="Meiryo UI" w:hAnsi="Meiryo UI"/>
          <w:color w:val="auto"/>
          <w:spacing w:val="16"/>
          <w:sz w:val="32"/>
          <w:szCs w:val="32"/>
          <w:lang w:eastAsia="zh-TW"/>
        </w:rPr>
      </w:pPr>
      <w:r w:rsidRPr="001605B3">
        <w:rPr>
          <w:rFonts w:ascii="Meiryo UI" w:eastAsia="Meiryo UI" w:hAnsi="Meiryo UI" w:hint="eastAsia"/>
          <w:color w:val="auto"/>
          <w:sz w:val="32"/>
          <w:szCs w:val="32"/>
          <w:lang w:eastAsia="zh-TW"/>
        </w:rPr>
        <w:t>共　同　研　究　契　約　書</w:t>
      </w:r>
    </w:p>
    <w:p w14:paraId="032CCE48" w14:textId="77777777" w:rsidR="00797359" w:rsidRPr="001605B3" w:rsidRDefault="00797359">
      <w:pPr>
        <w:rPr>
          <w:rFonts w:ascii="Meiryo UI" w:eastAsia="Meiryo UI" w:hAnsi="Meiryo UI"/>
          <w:color w:val="auto"/>
          <w:spacing w:val="16"/>
          <w:lang w:eastAsia="zh-TW"/>
        </w:rPr>
      </w:pPr>
    </w:p>
    <w:p w14:paraId="68F2585A" w14:textId="77777777" w:rsidR="00D77E3A" w:rsidRPr="001605B3" w:rsidRDefault="00D77E3A">
      <w:pPr>
        <w:rPr>
          <w:rFonts w:ascii="Meiryo UI" w:eastAsia="Meiryo UI" w:hAnsi="Meiryo UI"/>
          <w:color w:val="auto"/>
          <w:spacing w:val="16"/>
          <w:sz w:val="20"/>
          <w:szCs w:val="20"/>
        </w:rPr>
      </w:pPr>
      <w:r w:rsidRPr="001605B3">
        <w:rPr>
          <w:rFonts w:ascii="Meiryo UI" w:eastAsia="Meiryo UI" w:hAnsi="Meiryo UI"/>
          <w:color w:val="auto"/>
          <w:spacing w:val="16"/>
          <w:sz w:val="20"/>
          <w:szCs w:val="20"/>
        </w:rPr>
        <w:t>（契約項目表）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276"/>
        <w:gridCol w:w="1418"/>
        <w:gridCol w:w="2409"/>
        <w:gridCol w:w="3402"/>
      </w:tblGrid>
      <w:tr w:rsidR="001605B3" w:rsidRPr="001605B3" w14:paraId="42193661" w14:textId="77777777" w:rsidTr="007E21CB">
        <w:trPr>
          <w:trHeight w:val="454"/>
        </w:trPr>
        <w:tc>
          <w:tcPr>
            <w:tcW w:w="2410" w:type="dxa"/>
            <w:gridSpan w:val="2"/>
            <w:tcBorders>
              <w:top w:val="single" w:sz="4" w:space="0" w:color="auto"/>
              <w:left w:val="single" w:sz="4" w:space="0" w:color="auto"/>
              <w:bottom w:val="single" w:sz="4" w:space="0" w:color="auto"/>
              <w:right w:val="single" w:sz="4" w:space="0" w:color="auto"/>
            </w:tcBorders>
            <w:vAlign w:val="center"/>
          </w:tcPr>
          <w:p w14:paraId="34346E60" w14:textId="7BCE8F00" w:rsidR="00C67A31" w:rsidRPr="001605B3" w:rsidRDefault="00D5121C" w:rsidP="00C67A31">
            <w:pPr>
              <w:rPr>
                <w:rFonts w:ascii="Meiryo UI" w:eastAsia="Meiryo UI" w:hAnsi="Meiryo UI"/>
                <w:color w:val="auto"/>
                <w:spacing w:val="16"/>
                <w:sz w:val="20"/>
                <w:szCs w:val="20"/>
              </w:rPr>
            </w:pPr>
            <w:r w:rsidRPr="001605B3">
              <w:rPr>
                <w:rFonts w:ascii="Meiryo UI" w:eastAsia="Meiryo UI" w:hAnsi="Meiryo UI" w:hint="eastAsia"/>
                <w:color w:val="auto"/>
                <w:spacing w:val="16"/>
                <w:sz w:val="20"/>
                <w:szCs w:val="20"/>
              </w:rPr>
              <w:t>1.</w:t>
            </w:r>
            <w:r w:rsidR="00C67A31" w:rsidRPr="001605B3">
              <w:rPr>
                <w:rFonts w:ascii="Meiryo UI" w:eastAsia="Meiryo UI" w:hAnsi="Meiryo UI" w:hint="eastAsia"/>
                <w:color w:val="auto"/>
                <w:spacing w:val="16"/>
                <w:sz w:val="20"/>
                <w:szCs w:val="20"/>
              </w:rPr>
              <w:t>甲</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5A7B2A78" w14:textId="0F7A6EE9" w:rsidR="00C67A31" w:rsidRPr="001605B3" w:rsidRDefault="00C67A31" w:rsidP="00F86698">
            <w:pPr>
              <w:rPr>
                <w:rFonts w:ascii="Meiryo UI" w:eastAsia="Meiryo UI" w:hAnsi="Meiryo UI"/>
                <w:color w:val="auto"/>
                <w:spacing w:val="16"/>
                <w:sz w:val="20"/>
                <w:szCs w:val="20"/>
              </w:rPr>
            </w:pPr>
          </w:p>
        </w:tc>
      </w:tr>
      <w:tr w:rsidR="001605B3" w:rsidRPr="001605B3" w14:paraId="1193CC84" w14:textId="77777777" w:rsidTr="007E21CB">
        <w:trPr>
          <w:trHeight w:val="454"/>
        </w:trPr>
        <w:tc>
          <w:tcPr>
            <w:tcW w:w="2410" w:type="dxa"/>
            <w:gridSpan w:val="2"/>
            <w:tcBorders>
              <w:top w:val="single" w:sz="4" w:space="0" w:color="auto"/>
              <w:left w:val="single" w:sz="4" w:space="0" w:color="auto"/>
              <w:bottom w:val="single" w:sz="4" w:space="0" w:color="auto"/>
              <w:right w:val="single" w:sz="4" w:space="0" w:color="auto"/>
            </w:tcBorders>
            <w:vAlign w:val="center"/>
          </w:tcPr>
          <w:p w14:paraId="5C47F995" w14:textId="3E50DB73" w:rsidR="00C67A31" w:rsidRPr="001605B3" w:rsidRDefault="00D5121C" w:rsidP="00F86698">
            <w:pPr>
              <w:rPr>
                <w:rFonts w:ascii="Meiryo UI" w:eastAsia="Meiryo UI" w:hAnsi="Meiryo UI"/>
                <w:color w:val="auto"/>
                <w:spacing w:val="16"/>
                <w:sz w:val="20"/>
                <w:szCs w:val="20"/>
              </w:rPr>
            </w:pPr>
            <w:r w:rsidRPr="001605B3">
              <w:rPr>
                <w:rFonts w:ascii="Meiryo UI" w:eastAsia="Meiryo UI" w:hAnsi="Meiryo UI" w:hint="eastAsia"/>
                <w:color w:val="auto"/>
                <w:spacing w:val="16"/>
                <w:sz w:val="20"/>
                <w:szCs w:val="20"/>
              </w:rPr>
              <w:t>2.</w:t>
            </w:r>
            <w:r w:rsidR="00C67A31" w:rsidRPr="001605B3">
              <w:rPr>
                <w:rFonts w:ascii="Meiryo UI" w:eastAsia="Meiryo UI" w:hAnsi="Meiryo UI" w:hint="eastAsia"/>
                <w:color w:val="auto"/>
                <w:spacing w:val="16"/>
                <w:sz w:val="20"/>
                <w:szCs w:val="20"/>
              </w:rPr>
              <w:t>乙</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503EBADF" w14:textId="77777777" w:rsidR="00C67A31" w:rsidRPr="001605B3" w:rsidRDefault="002F31B4" w:rsidP="00F23FE8">
            <w:pPr>
              <w:rPr>
                <w:rFonts w:ascii="Meiryo UI" w:eastAsia="Meiryo UI" w:hAnsi="Meiryo UI"/>
                <w:color w:val="auto"/>
                <w:spacing w:val="16"/>
                <w:sz w:val="20"/>
                <w:szCs w:val="20"/>
              </w:rPr>
            </w:pPr>
            <w:r w:rsidRPr="001605B3">
              <w:rPr>
                <w:rFonts w:ascii="Meiryo UI" w:eastAsia="Meiryo UI" w:hAnsi="Meiryo UI" w:hint="eastAsia"/>
                <w:color w:val="auto"/>
                <w:spacing w:val="16"/>
                <w:sz w:val="20"/>
                <w:szCs w:val="20"/>
              </w:rPr>
              <w:t>日本バイオプラスチック協会</w:t>
            </w:r>
          </w:p>
        </w:tc>
      </w:tr>
      <w:tr w:rsidR="001605B3" w:rsidRPr="001605B3" w14:paraId="347581F4" w14:textId="77777777" w:rsidTr="007E21CB">
        <w:trPr>
          <w:trHeight w:val="454"/>
        </w:trPr>
        <w:tc>
          <w:tcPr>
            <w:tcW w:w="2410" w:type="dxa"/>
            <w:gridSpan w:val="2"/>
            <w:tcBorders>
              <w:top w:val="single" w:sz="4" w:space="0" w:color="auto"/>
              <w:left w:val="single" w:sz="4" w:space="0" w:color="auto"/>
              <w:bottom w:val="single" w:sz="4" w:space="0" w:color="auto"/>
              <w:right w:val="single" w:sz="4" w:space="0" w:color="auto"/>
            </w:tcBorders>
            <w:vAlign w:val="center"/>
          </w:tcPr>
          <w:p w14:paraId="6E198CB6" w14:textId="77777777" w:rsidR="00C67A31" w:rsidRPr="001605B3" w:rsidRDefault="00C67A31" w:rsidP="00C67A31">
            <w:pPr>
              <w:rPr>
                <w:rFonts w:ascii="Meiryo UI" w:eastAsia="Meiryo UI" w:hAnsi="Meiryo UI"/>
                <w:color w:val="auto"/>
                <w:spacing w:val="16"/>
                <w:sz w:val="20"/>
                <w:szCs w:val="20"/>
              </w:rPr>
            </w:pPr>
            <w:r w:rsidRPr="001605B3">
              <w:rPr>
                <w:rFonts w:ascii="Meiryo UI" w:eastAsia="Meiryo UI" w:hAnsi="Meiryo UI" w:hint="eastAsia"/>
                <w:color w:val="auto"/>
                <w:spacing w:val="16"/>
                <w:sz w:val="20"/>
                <w:szCs w:val="20"/>
              </w:rPr>
              <w:t>3.研究題目</w:t>
            </w:r>
          </w:p>
        </w:tc>
        <w:tc>
          <w:tcPr>
            <w:tcW w:w="7229" w:type="dxa"/>
            <w:gridSpan w:val="3"/>
            <w:tcBorders>
              <w:top w:val="single" w:sz="4" w:space="0" w:color="auto"/>
              <w:left w:val="single" w:sz="4" w:space="0" w:color="auto"/>
              <w:right w:val="single" w:sz="4" w:space="0" w:color="auto"/>
            </w:tcBorders>
            <w:vAlign w:val="center"/>
          </w:tcPr>
          <w:p w14:paraId="65381B20" w14:textId="47F4F722" w:rsidR="00C67A31" w:rsidRPr="001605B3" w:rsidRDefault="00C67A31" w:rsidP="00F23FE8">
            <w:pPr>
              <w:rPr>
                <w:rFonts w:ascii="Meiryo UI" w:eastAsia="Meiryo UI" w:hAnsi="Meiryo UI"/>
                <w:color w:val="auto"/>
                <w:spacing w:val="16"/>
                <w:sz w:val="20"/>
                <w:szCs w:val="20"/>
              </w:rPr>
            </w:pPr>
          </w:p>
        </w:tc>
      </w:tr>
      <w:tr w:rsidR="001605B3" w:rsidRPr="001605B3" w14:paraId="0332DE6D" w14:textId="77777777" w:rsidTr="007E21CB">
        <w:trPr>
          <w:trHeight w:val="454"/>
        </w:trPr>
        <w:tc>
          <w:tcPr>
            <w:tcW w:w="2410" w:type="dxa"/>
            <w:gridSpan w:val="2"/>
            <w:tcBorders>
              <w:top w:val="single" w:sz="4" w:space="0" w:color="auto"/>
              <w:left w:val="single" w:sz="4" w:space="0" w:color="auto"/>
              <w:bottom w:val="single" w:sz="4" w:space="0" w:color="auto"/>
              <w:right w:val="single" w:sz="4" w:space="0" w:color="auto"/>
            </w:tcBorders>
            <w:vAlign w:val="center"/>
          </w:tcPr>
          <w:p w14:paraId="1B0733A0" w14:textId="2AB10C02" w:rsidR="00C67A31" w:rsidRPr="001605B3" w:rsidRDefault="00C67A31" w:rsidP="00C67A31">
            <w:pPr>
              <w:rPr>
                <w:rFonts w:ascii="Meiryo UI" w:eastAsia="Meiryo UI" w:hAnsi="Meiryo UI"/>
                <w:color w:val="auto"/>
                <w:spacing w:val="16"/>
                <w:sz w:val="20"/>
                <w:szCs w:val="20"/>
              </w:rPr>
            </w:pPr>
            <w:r w:rsidRPr="001605B3">
              <w:rPr>
                <w:rFonts w:ascii="Meiryo UI" w:eastAsia="Meiryo UI" w:hAnsi="Meiryo UI" w:hint="eastAsia"/>
                <w:color w:val="auto"/>
                <w:spacing w:val="16"/>
                <w:sz w:val="20"/>
                <w:szCs w:val="20"/>
              </w:rPr>
              <w:t>4.研究</w:t>
            </w:r>
            <w:r w:rsidR="000634A5" w:rsidRPr="001605B3">
              <w:rPr>
                <w:rFonts w:ascii="Meiryo UI" w:eastAsia="Meiryo UI" w:hAnsi="Meiryo UI" w:hint="eastAsia"/>
                <w:color w:val="auto"/>
                <w:spacing w:val="16"/>
                <w:sz w:val="20"/>
                <w:szCs w:val="20"/>
              </w:rPr>
              <w:t>概要</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56572A60" w14:textId="77777777" w:rsidR="00C67A31" w:rsidRPr="001605B3" w:rsidRDefault="00C67A31" w:rsidP="00F23FE8">
            <w:pPr>
              <w:rPr>
                <w:rFonts w:ascii="Meiryo UI" w:eastAsia="Meiryo UI" w:hAnsi="Meiryo UI"/>
                <w:color w:val="auto"/>
                <w:spacing w:val="16"/>
                <w:sz w:val="20"/>
                <w:szCs w:val="20"/>
              </w:rPr>
            </w:pPr>
          </w:p>
          <w:p w14:paraId="7A5E3907" w14:textId="77777777" w:rsidR="00E034CF" w:rsidRPr="001605B3" w:rsidRDefault="00E034CF" w:rsidP="00F23FE8">
            <w:pPr>
              <w:rPr>
                <w:rFonts w:ascii="Meiryo UI" w:eastAsia="Meiryo UI" w:hAnsi="Meiryo UI"/>
                <w:color w:val="auto"/>
                <w:spacing w:val="16"/>
                <w:sz w:val="20"/>
                <w:szCs w:val="20"/>
              </w:rPr>
            </w:pPr>
          </w:p>
          <w:p w14:paraId="2EAB9EB0" w14:textId="77777777" w:rsidR="00E034CF" w:rsidRPr="001605B3" w:rsidRDefault="00E034CF" w:rsidP="00F23FE8">
            <w:pPr>
              <w:rPr>
                <w:rFonts w:ascii="Meiryo UI" w:eastAsia="Meiryo UI" w:hAnsi="Meiryo UI"/>
                <w:color w:val="auto"/>
                <w:spacing w:val="16"/>
                <w:sz w:val="20"/>
                <w:szCs w:val="20"/>
              </w:rPr>
            </w:pPr>
          </w:p>
          <w:p w14:paraId="7E544DA0" w14:textId="0F57FE47" w:rsidR="00E034CF" w:rsidRPr="001605B3" w:rsidRDefault="00E034CF" w:rsidP="00F23FE8">
            <w:pPr>
              <w:rPr>
                <w:rFonts w:ascii="Meiryo UI" w:eastAsia="Meiryo UI" w:hAnsi="Meiryo UI"/>
                <w:color w:val="auto"/>
                <w:spacing w:val="16"/>
                <w:sz w:val="20"/>
                <w:szCs w:val="20"/>
              </w:rPr>
            </w:pPr>
          </w:p>
        </w:tc>
      </w:tr>
      <w:tr w:rsidR="001605B3" w:rsidRPr="001605B3" w14:paraId="0D0BCEC2" w14:textId="77777777" w:rsidTr="007E21CB">
        <w:trPr>
          <w:trHeight w:val="454"/>
        </w:trPr>
        <w:tc>
          <w:tcPr>
            <w:tcW w:w="2410" w:type="dxa"/>
            <w:gridSpan w:val="2"/>
            <w:tcBorders>
              <w:top w:val="single" w:sz="4" w:space="0" w:color="auto"/>
              <w:left w:val="single" w:sz="4" w:space="0" w:color="auto"/>
              <w:bottom w:val="single" w:sz="4" w:space="0" w:color="auto"/>
              <w:right w:val="single" w:sz="4" w:space="0" w:color="auto"/>
            </w:tcBorders>
            <w:vAlign w:val="center"/>
          </w:tcPr>
          <w:p w14:paraId="7B7B829F" w14:textId="078CF7B4" w:rsidR="00C67A31" w:rsidRPr="001605B3" w:rsidRDefault="000634A5" w:rsidP="00C67A31">
            <w:pPr>
              <w:rPr>
                <w:rFonts w:ascii="Meiryo UI" w:eastAsia="Meiryo UI" w:hAnsi="Meiryo UI"/>
                <w:color w:val="auto"/>
                <w:spacing w:val="16"/>
                <w:sz w:val="20"/>
                <w:szCs w:val="20"/>
              </w:rPr>
            </w:pPr>
            <w:r w:rsidRPr="001605B3">
              <w:rPr>
                <w:rFonts w:ascii="Meiryo UI" w:eastAsia="Meiryo UI" w:hAnsi="Meiryo UI" w:hint="eastAsia"/>
                <w:color w:val="auto"/>
                <w:spacing w:val="16"/>
                <w:sz w:val="20"/>
                <w:szCs w:val="20"/>
              </w:rPr>
              <w:t>5</w:t>
            </w:r>
            <w:r w:rsidR="00C67A31" w:rsidRPr="001605B3">
              <w:rPr>
                <w:rFonts w:ascii="Meiryo UI" w:eastAsia="Meiryo UI" w:hAnsi="Meiryo UI" w:hint="eastAsia"/>
                <w:color w:val="auto"/>
                <w:spacing w:val="16"/>
                <w:sz w:val="20"/>
                <w:szCs w:val="20"/>
              </w:rPr>
              <w:t>.研究期間</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4C4EFB4E" w14:textId="629552FF" w:rsidR="00C67A31" w:rsidRPr="001605B3" w:rsidRDefault="002F31B4" w:rsidP="00FE7359">
            <w:pPr>
              <w:rPr>
                <w:rFonts w:ascii="Meiryo UI" w:eastAsia="Meiryo UI" w:hAnsi="Meiryo UI"/>
                <w:color w:val="auto"/>
                <w:spacing w:val="16"/>
                <w:sz w:val="20"/>
                <w:szCs w:val="20"/>
              </w:rPr>
            </w:pPr>
            <w:r w:rsidRPr="001605B3">
              <w:rPr>
                <w:rFonts w:ascii="Meiryo UI" w:eastAsia="Meiryo UI" w:hAnsi="Meiryo UI" w:hint="eastAsia"/>
                <w:color w:val="auto"/>
                <w:spacing w:val="16"/>
                <w:sz w:val="20"/>
                <w:szCs w:val="20"/>
              </w:rPr>
              <w:t>契約締結日</w:t>
            </w:r>
            <w:r w:rsidR="00C67A31" w:rsidRPr="001605B3">
              <w:rPr>
                <w:rFonts w:ascii="Meiryo UI" w:eastAsia="Meiryo UI" w:hAnsi="Meiryo UI" w:hint="eastAsia"/>
                <w:color w:val="auto"/>
                <w:spacing w:val="16"/>
                <w:sz w:val="20"/>
                <w:szCs w:val="20"/>
              </w:rPr>
              <w:t xml:space="preserve"> から</w:t>
            </w:r>
            <w:r w:rsidR="00893739" w:rsidRPr="001605B3">
              <w:rPr>
                <w:rFonts w:ascii="Meiryo UI" w:eastAsia="Meiryo UI" w:hAnsi="Meiryo UI" w:hint="eastAsia"/>
                <w:color w:val="auto"/>
                <w:spacing w:val="16"/>
                <w:sz w:val="20"/>
                <w:szCs w:val="20"/>
              </w:rPr>
              <w:t xml:space="preserve">　</w:t>
            </w:r>
            <w:r w:rsidR="007F1DB2" w:rsidRPr="001605B3">
              <w:rPr>
                <w:rFonts w:ascii="Meiryo UI" w:eastAsia="Meiryo UI" w:hAnsi="Meiryo UI" w:hint="eastAsia"/>
                <w:color w:val="auto"/>
                <w:spacing w:val="16"/>
                <w:sz w:val="20"/>
                <w:szCs w:val="20"/>
              </w:rPr>
              <w:t>２０２X</w:t>
            </w:r>
            <w:r w:rsidRPr="001605B3">
              <w:rPr>
                <w:rFonts w:ascii="Meiryo UI" w:eastAsia="Meiryo UI" w:hAnsi="Meiryo UI" w:hint="eastAsia"/>
                <w:color w:val="auto"/>
                <w:spacing w:val="16"/>
                <w:sz w:val="20"/>
                <w:szCs w:val="20"/>
              </w:rPr>
              <w:t>年</w:t>
            </w:r>
            <w:r w:rsidR="007E21CB" w:rsidRPr="001605B3">
              <w:rPr>
                <w:rFonts w:ascii="Meiryo UI" w:eastAsia="Meiryo UI" w:hAnsi="Meiryo UI" w:hint="eastAsia"/>
                <w:color w:val="auto"/>
                <w:spacing w:val="16"/>
                <w:sz w:val="20"/>
                <w:szCs w:val="20"/>
              </w:rPr>
              <w:t xml:space="preserve">　</w:t>
            </w:r>
            <w:r w:rsidRPr="001605B3">
              <w:rPr>
                <w:rFonts w:ascii="Meiryo UI" w:eastAsia="Meiryo UI" w:hAnsi="Meiryo UI" w:hint="eastAsia"/>
                <w:color w:val="auto"/>
                <w:spacing w:val="16"/>
                <w:sz w:val="20"/>
                <w:szCs w:val="20"/>
              </w:rPr>
              <w:t>月</w:t>
            </w:r>
            <w:r w:rsidR="007E21CB" w:rsidRPr="001605B3">
              <w:rPr>
                <w:rFonts w:ascii="Meiryo UI" w:eastAsia="Meiryo UI" w:hAnsi="Meiryo UI" w:hint="eastAsia"/>
                <w:color w:val="auto"/>
                <w:spacing w:val="16"/>
                <w:sz w:val="20"/>
                <w:szCs w:val="20"/>
              </w:rPr>
              <w:t xml:space="preserve">　　</w:t>
            </w:r>
            <w:r w:rsidR="00C67A31" w:rsidRPr="001605B3">
              <w:rPr>
                <w:rFonts w:ascii="Meiryo UI" w:eastAsia="Meiryo UI" w:hAnsi="Meiryo UI" w:hint="eastAsia"/>
                <w:color w:val="auto"/>
                <w:spacing w:val="16"/>
                <w:sz w:val="20"/>
                <w:szCs w:val="20"/>
              </w:rPr>
              <w:t>日 まで</w:t>
            </w:r>
          </w:p>
        </w:tc>
      </w:tr>
      <w:tr w:rsidR="001605B3" w:rsidRPr="001605B3" w14:paraId="6779E1B4" w14:textId="77777777" w:rsidTr="007E21CB">
        <w:trPr>
          <w:trHeight w:val="454"/>
        </w:trPr>
        <w:tc>
          <w:tcPr>
            <w:tcW w:w="2410" w:type="dxa"/>
            <w:gridSpan w:val="2"/>
            <w:tcBorders>
              <w:top w:val="single" w:sz="4" w:space="0" w:color="auto"/>
              <w:left w:val="single" w:sz="4" w:space="0" w:color="auto"/>
              <w:bottom w:val="single" w:sz="4" w:space="0" w:color="auto"/>
              <w:right w:val="single" w:sz="4" w:space="0" w:color="auto"/>
            </w:tcBorders>
            <w:vAlign w:val="center"/>
          </w:tcPr>
          <w:p w14:paraId="19079FC7" w14:textId="79573547" w:rsidR="00C67A31" w:rsidRPr="001605B3" w:rsidRDefault="00D5121C" w:rsidP="00625DB9">
            <w:pPr>
              <w:rPr>
                <w:rFonts w:ascii="Meiryo UI" w:eastAsia="Meiryo UI" w:hAnsi="Meiryo UI"/>
                <w:color w:val="auto"/>
                <w:spacing w:val="16"/>
                <w:sz w:val="20"/>
                <w:szCs w:val="20"/>
                <w:highlight w:val="yellow"/>
              </w:rPr>
            </w:pPr>
            <w:r w:rsidRPr="001605B3">
              <w:rPr>
                <w:rFonts w:ascii="Meiryo UI" w:eastAsia="Meiryo UI" w:hAnsi="Meiryo UI" w:hint="eastAsia"/>
                <w:color w:val="auto"/>
                <w:spacing w:val="16"/>
                <w:sz w:val="20"/>
                <w:szCs w:val="20"/>
              </w:rPr>
              <w:t>6</w:t>
            </w:r>
            <w:r w:rsidR="00C67A31" w:rsidRPr="001605B3">
              <w:rPr>
                <w:rFonts w:ascii="Meiryo UI" w:eastAsia="Meiryo UI" w:hAnsi="Meiryo UI" w:hint="eastAsia"/>
                <w:color w:val="auto"/>
                <w:spacing w:val="16"/>
                <w:sz w:val="20"/>
                <w:szCs w:val="20"/>
              </w:rPr>
              <w:t>.</w:t>
            </w:r>
            <w:r w:rsidR="00625DB9" w:rsidRPr="001605B3">
              <w:rPr>
                <w:rFonts w:ascii="Meiryo UI" w:eastAsia="Meiryo UI" w:hAnsi="Meiryo UI" w:hint="eastAsia"/>
                <w:color w:val="auto"/>
                <w:spacing w:val="22"/>
                <w:sz w:val="20"/>
                <w:szCs w:val="20"/>
                <w:fitText w:val="1422" w:id="1904959744"/>
              </w:rPr>
              <w:t>研究実施場</w:t>
            </w:r>
            <w:r w:rsidR="00625DB9" w:rsidRPr="001605B3">
              <w:rPr>
                <w:rFonts w:ascii="Meiryo UI" w:eastAsia="Meiryo UI" w:hAnsi="Meiryo UI" w:hint="eastAsia"/>
                <w:color w:val="auto"/>
                <w:spacing w:val="1"/>
                <w:sz w:val="20"/>
                <w:szCs w:val="20"/>
                <w:fitText w:val="1422" w:id="1904959744"/>
              </w:rPr>
              <w:t>所</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54894AB7" w14:textId="330F30E3" w:rsidR="007D7AE3" w:rsidRPr="001605B3" w:rsidRDefault="007D7AE3" w:rsidP="007D7AE3">
            <w:pPr>
              <w:rPr>
                <w:rFonts w:ascii="Meiryo UI" w:eastAsia="Meiryo UI" w:hAnsi="Meiryo UI"/>
                <w:color w:val="auto"/>
              </w:rPr>
            </w:pPr>
            <w:r w:rsidRPr="001605B3">
              <w:rPr>
                <w:rFonts w:ascii="Meiryo UI" w:eastAsia="Meiryo UI" w:hAnsi="Meiryo UI" w:hint="eastAsia"/>
                <w:color w:val="auto"/>
              </w:rPr>
              <w:t>甲：</w:t>
            </w:r>
            <w:r w:rsidR="007E21CB" w:rsidRPr="001605B3">
              <w:rPr>
                <w:rFonts w:ascii="Meiryo UI" w:eastAsia="Meiryo UI" w:hAnsi="Meiryo UI"/>
                <w:color w:val="auto"/>
              </w:rPr>
              <w:t xml:space="preserve"> </w:t>
            </w:r>
          </w:p>
          <w:p w14:paraId="32043BE0" w14:textId="5EB02034" w:rsidR="00C67A31" w:rsidRPr="001605B3" w:rsidRDefault="007D7AE3" w:rsidP="007D7AE3">
            <w:pPr>
              <w:rPr>
                <w:rFonts w:ascii="Meiryo UI" w:eastAsia="Meiryo UI" w:hAnsi="Meiryo UI"/>
                <w:color w:val="auto"/>
                <w:spacing w:val="16"/>
                <w:sz w:val="20"/>
                <w:szCs w:val="20"/>
              </w:rPr>
            </w:pPr>
            <w:r w:rsidRPr="001605B3">
              <w:rPr>
                <w:rFonts w:ascii="Meiryo UI" w:eastAsia="Meiryo UI" w:hAnsi="Meiryo UI" w:hint="eastAsia"/>
                <w:color w:val="auto"/>
              </w:rPr>
              <w:t>乙：</w:t>
            </w:r>
            <w:r w:rsidR="00426A17" w:rsidRPr="001605B3">
              <w:rPr>
                <w:rFonts w:ascii="Meiryo UI" w:eastAsia="Meiryo UI" w:hAnsi="Meiryo UI" w:hint="eastAsia"/>
                <w:color w:val="auto"/>
              </w:rPr>
              <w:t>日本バイオプラスチック協会</w:t>
            </w:r>
          </w:p>
        </w:tc>
      </w:tr>
      <w:tr w:rsidR="001605B3" w:rsidRPr="001605B3" w14:paraId="557053BA" w14:textId="77777777" w:rsidTr="007E21CB">
        <w:trPr>
          <w:trHeight w:val="340"/>
        </w:trPr>
        <w:tc>
          <w:tcPr>
            <w:tcW w:w="1134" w:type="dxa"/>
            <w:vMerge w:val="restart"/>
            <w:tcBorders>
              <w:top w:val="single" w:sz="4" w:space="0" w:color="auto"/>
              <w:left w:val="single" w:sz="4" w:space="0" w:color="auto"/>
              <w:right w:val="single" w:sz="4" w:space="0" w:color="auto"/>
            </w:tcBorders>
            <w:vAlign w:val="center"/>
          </w:tcPr>
          <w:p w14:paraId="49D4B4B8" w14:textId="7191851A" w:rsidR="00C67A31" w:rsidRPr="001605B3" w:rsidRDefault="00D5121C" w:rsidP="000C1101">
            <w:pPr>
              <w:ind w:left="269" w:hangingChars="100" w:hanging="269"/>
              <w:rPr>
                <w:rFonts w:ascii="Meiryo UI" w:eastAsia="Meiryo UI" w:hAnsi="Meiryo UI"/>
                <w:color w:val="auto"/>
                <w:spacing w:val="16"/>
                <w:sz w:val="20"/>
                <w:szCs w:val="20"/>
              </w:rPr>
            </w:pPr>
            <w:r w:rsidRPr="001605B3">
              <w:rPr>
                <w:rFonts w:ascii="Meiryo UI" w:eastAsia="Meiryo UI" w:hAnsi="Meiryo UI" w:hint="eastAsia"/>
                <w:color w:val="auto"/>
                <w:spacing w:val="16"/>
                <w:sz w:val="20"/>
                <w:szCs w:val="20"/>
              </w:rPr>
              <w:t>7</w:t>
            </w:r>
            <w:r w:rsidR="00C67A31" w:rsidRPr="001605B3">
              <w:rPr>
                <w:rFonts w:ascii="Meiryo UI" w:eastAsia="Meiryo UI" w:hAnsi="Meiryo UI" w:hint="eastAsia"/>
                <w:color w:val="auto"/>
                <w:spacing w:val="16"/>
                <w:sz w:val="20"/>
                <w:szCs w:val="20"/>
              </w:rPr>
              <w:t>.研究</w:t>
            </w:r>
          </w:p>
          <w:p w14:paraId="0025DA21" w14:textId="77777777" w:rsidR="00C67A31" w:rsidRPr="001605B3" w:rsidRDefault="00C67A31" w:rsidP="000C1101">
            <w:pPr>
              <w:ind w:left="269" w:hangingChars="100" w:hanging="269"/>
              <w:rPr>
                <w:rFonts w:ascii="Meiryo UI" w:eastAsia="Meiryo UI" w:hAnsi="Meiryo UI"/>
                <w:color w:val="auto"/>
                <w:spacing w:val="16"/>
                <w:sz w:val="20"/>
                <w:szCs w:val="20"/>
              </w:rPr>
            </w:pPr>
            <w:r w:rsidRPr="001605B3">
              <w:rPr>
                <w:rFonts w:ascii="Meiryo UI" w:eastAsia="Meiryo UI" w:hAnsi="Meiryo UI" w:hint="eastAsia"/>
                <w:color w:val="auto"/>
                <w:spacing w:val="16"/>
                <w:sz w:val="20"/>
                <w:szCs w:val="20"/>
              </w:rPr>
              <w:t>担当者</w:t>
            </w:r>
          </w:p>
          <w:p w14:paraId="472DCAF3" w14:textId="07DFE023" w:rsidR="00625DB9" w:rsidRPr="001605B3" w:rsidRDefault="00625DB9" w:rsidP="000C1101">
            <w:pPr>
              <w:ind w:left="229" w:hangingChars="100" w:hanging="229"/>
              <w:rPr>
                <w:rFonts w:ascii="Meiryo UI" w:eastAsia="Meiryo UI" w:hAnsi="Meiryo UI"/>
                <w:color w:val="auto"/>
                <w:spacing w:val="16"/>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2CFB780" w14:textId="77777777" w:rsidR="00C67A31" w:rsidRPr="001605B3" w:rsidRDefault="00C67A31" w:rsidP="00D053FF">
            <w:pPr>
              <w:jc w:val="center"/>
              <w:rPr>
                <w:rFonts w:ascii="Meiryo UI" w:eastAsia="Meiryo UI" w:hAnsi="Meiryo UI"/>
                <w:color w:val="auto"/>
                <w:spacing w:val="16"/>
                <w:sz w:val="20"/>
                <w:szCs w:val="20"/>
              </w:rPr>
            </w:pPr>
            <w:r w:rsidRPr="001605B3">
              <w:rPr>
                <w:rFonts w:ascii="Meiryo UI" w:eastAsia="Meiryo UI" w:hAnsi="Meiryo UI" w:hint="eastAsia"/>
                <w:color w:val="auto"/>
                <w:spacing w:val="16"/>
                <w:sz w:val="20"/>
                <w:szCs w:val="20"/>
              </w:rPr>
              <w:t>区分</w:t>
            </w:r>
          </w:p>
        </w:tc>
        <w:tc>
          <w:tcPr>
            <w:tcW w:w="1418" w:type="dxa"/>
            <w:tcBorders>
              <w:top w:val="single" w:sz="4" w:space="0" w:color="auto"/>
              <w:left w:val="single" w:sz="4" w:space="0" w:color="auto"/>
              <w:bottom w:val="single" w:sz="4" w:space="0" w:color="auto"/>
              <w:right w:val="single" w:sz="4" w:space="0" w:color="auto"/>
            </w:tcBorders>
            <w:vAlign w:val="center"/>
          </w:tcPr>
          <w:p w14:paraId="35BF8EF4" w14:textId="77777777" w:rsidR="00C67A31" w:rsidRPr="001605B3" w:rsidRDefault="00C67A31" w:rsidP="00D053FF">
            <w:pPr>
              <w:jc w:val="center"/>
              <w:rPr>
                <w:rFonts w:ascii="Meiryo UI" w:eastAsia="Meiryo UI" w:hAnsi="Meiryo UI"/>
                <w:color w:val="auto"/>
                <w:spacing w:val="16"/>
                <w:sz w:val="20"/>
                <w:szCs w:val="20"/>
              </w:rPr>
            </w:pPr>
            <w:r w:rsidRPr="001605B3">
              <w:rPr>
                <w:rFonts w:ascii="Meiryo UI" w:eastAsia="Meiryo UI" w:hAnsi="Meiryo UI" w:hint="eastAsia"/>
                <w:color w:val="auto"/>
                <w:spacing w:val="16"/>
                <w:sz w:val="20"/>
                <w:szCs w:val="20"/>
              </w:rPr>
              <w:t>氏</w:t>
            </w:r>
            <w:r w:rsidR="00625DB9" w:rsidRPr="001605B3">
              <w:rPr>
                <w:rFonts w:ascii="Meiryo UI" w:eastAsia="Meiryo UI" w:hAnsi="Meiryo UI" w:hint="eastAsia"/>
                <w:color w:val="auto"/>
                <w:spacing w:val="16"/>
                <w:sz w:val="20"/>
                <w:szCs w:val="20"/>
              </w:rPr>
              <w:t xml:space="preserve">　</w:t>
            </w:r>
            <w:r w:rsidRPr="001605B3">
              <w:rPr>
                <w:rFonts w:ascii="Meiryo UI" w:eastAsia="Meiryo UI" w:hAnsi="Meiryo UI" w:hint="eastAsia"/>
                <w:color w:val="auto"/>
                <w:spacing w:val="16"/>
                <w:sz w:val="20"/>
                <w:szCs w:val="20"/>
              </w:rPr>
              <w:t>名</w:t>
            </w:r>
          </w:p>
        </w:tc>
        <w:tc>
          <w:tcPr>
            <w:tcW w:w="2409" w:type="dxa"/>
            <w:tcBorders>
              <w:top w:val="single" w:sz="4" w:space="0" w:color="auto"/>
              <w:left w:val="single" w:sz="4" w:space="0" w:color="auto"/>
              <w:bottom w:val="single" w:sz="4" w:space="0" w:color="auto"/>
              <w:right w:val="single" w:sz="4" w:space="0" w:color="auto"/>
            </w:tcBorders>
            <w:vAlign w:val="center"/>
          </w:tcPr>
          <w:p w14:paraId="10DBFE3C" w14:textId="77777777" w:rsidR="00C67A31" w:rsidRPr="001605B3" w:rsidRDefault="00C67A31" w:rsidP="00D053FF">
            <w:pPr>
              <w:jc w:val="center"/>
              <w:rPr>
                <w:rFonts w:ascii="Meiryo UI" w:eastAsia="Meiryo UI" w:hAnsi="Meiryo UI"/>
                <w:color w:val="auto"/>
                <w:spacing w:val="16"/>
                <w:sz w:val="20"/>
                <w:szCs w:val="20"/>
              </w:rPr>
            </w:pPr>
            <w:r w:rsidRPr="001605B3">
              <w:rPr>
                <w:rFonts w:ascii="Meiryo UI" w:eastAsia="Meiryo UI" w:hAnsi="Meiryo UI" w:hint="eastAsia"/>
                <w:color w:val="auto"/>
                <w:spacing w:val="16"/>
                <w:sz w:val="20"/>
                <w:szCs w:val="20"/>
              </w:rPr>
              <w:t>所属部局・職名</w:t>
            </w:r>
          </w:p>
        </w:tc>
        <w:tc>
          <w:tcPr>
            <w:tcW w:w="3402" w:type="dxa"/>
            <w:tcBorders>
              <w:top w:val="single" w:sz="4" w:space="0" w:color="auto"/>
              <w:left w:val="single" w:sz="4" w:space="0" w:color="auto"/>
              <w:bottom w:val="single" w:sz="4" w:space="0" w:color="auto"/>
              <w:right w:val="single" w:sz="4" w:space="0" w:color="auto"/>
            </w:tcBorders>
            <w:vAlign w:val="center"/>
          </w:tcPr>
          <w:p w14:paraId="62B5043C" w14:textId="77777777" w:rsidR="00C67A31" w:rsidRPr="001605B3" w:rsidRDefault="00141589" w:rsidP="00D053FF">
            <w:pPr>
              <w:jc w:val="center"/>
              <w:rPr>
                <w:rFonts w:ascii="Meiryo UI" w:eastAsia="Meiryo UI" w:hAnsi="Meiryo UI"/>
                <w:color w:val="auto"/>
                <w:spacing w:val="16"/>
                <w:sz w:val="20"/>
                <w:szCs w:val="20"/>
              </w:rPr>
            </w:pPr>
            <w:r w:rsidRPr="001605B3">
              <w:rPr>
                <w:rFonts w:ascii="Meiryo UI" w:eastAsia="Meiryo UI" w:hAnsi="Meiryo UI" w:hint="eastAsia"/>
                <w:color w:val="auto"/>
                <w:spacing w:val="16"/>
                <w:sz w:val="20"/>
                <w:szCs w:val="20"/>
              </w:rPr>
              <w:t>本</w:t>
            </w:r>
            <w:r w:rsidR="00C67A31" w:rsidRPr="001605B3">
              <w:rPr>
                <w:rFonts w:ascii="Meiryo UI" w:eastAsia="Meiryo UI" w:hAnsi="Meiryo UI" w:hint="eastAsia"/>
                <w:color w:val="auto"/>
                <w:spacing w:val="16"/>
                <w:sz w:val="20"/>
                <w:szCs w:val="20"/>
              </w:rPr>
              <w:t>共同研究における役割</w:t>
            </w:r>
          </w:p>
        </w:tc>
      </w:tr>
      <w:tr w:rsidR="001605B3" w:rsidRPr="001605B3" w14:paraId="5DAEEBD8" w14:textId="77777777" w:rsidTr="007F438F">
        <w:trPr>
          <w:trHeight w:val="607"/>
        </w:trPr>
        <w:tc>
          <w:tcPr>
            <w:tcW w:w="1134" w:type="dxa"/>
            <w:vMerge/>
            <w:tcBorders>
              <w:left w:val="single" w:sz="4" w:space="0" w:color="auto"/>
              <w:right w:val="single" w:sz="4" w:space="0" w:color="auto"/>
            </w:tcBorders>
            <w:vAlign w:val="center"/>
          </w:tcPr>
          <w:p w14:paraId="5148EFEB" w14:textId="77777777" w:rsidR="00C67A31" w:rsidRPr="001605B3" w:rsidRDefault="00C67A31" w:rsidP="000C1101">
            <w:pPr>
              <w:rPr>
                <w:rFonts w:ascii="Meiryo UI" w:eastAsia="Meiryo UI" w:hAnsi="Meiryo UI"/>
                <w:color w:val="auto"/>
                <w:spacing w:val="16"/>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628F30B" w14:textId="77777777" w:rsidR="00C67A31" w:rsidRPr="001605B3" w:rsidRDefault="00C67A31" w:rsidP="00D053FF">
            <w:pPr>
              <w:jc w:val="center"/>
              <w:rPr>
                <w:rFonts w:ascii="Meiryo UI" w:eastAsia="Meiryo UI" w:hAnsi="Meiryo UI"/>
                <w:color w:val="auto"/>
                <w:spacing w:val="16"/>
                <w:sz w:val="20"/>
                <w:szCs w:val="20"/>
              </w:rPr>
            </w:pPr>
            <w:r w:rsidRPr="001605B3">
              <w:rPr>
                <w:rFonts w:ascii="Meiryo UI" w:eastAsia="Meiryo UI" w:hAnsi="Meiryo UI" w:hint="eastAsia"/>
                <w:color w:val="auto"/>
                <w:spacing w:val="16"/>
                <w:sz w:val="20"/>
                <w:szCs w:val="20"/>
              </w:rPr>
              <w:t>甲</w:t>
            </w:r>
          </w:p>
        </w:tc>
        <w:tc>
          <w:tcPr>
            <w:tcW w:w="1418" w:type="dxa"/>
            <w:tcBorders>
              <w:top w:val="single" w:sz="4" w:space="0" w:color="auto"/>
              <w:left w:val="single" w:sz="4" w:space="0" w:color="auto"/>
              <w:bottom w:val="single" w:sz="4" w:space="0" w:color="auto"/>
              <w:right w:val="single" w:sz="4" w:space="0" w:color="auto"/>
            </w:tcBorders>
            <w:vAlign w:val="center"/>
          </w:tcPr>
          <w:p w14:paraId="1C00E3AF" w14:textId="52762A59" w:rsidR="00C67A31" w:rsidRPr="001605B3" w:rsidRDefault="00C67A31" w:rsidP="00C67A31">
            <w:pPr>
              <w:rPr>
                <w:rFonts w:ascii="Meiryo UI" w:eastAsia="Meiryo UI" w:hAnsi="Meiryo UI"/>
                <w:color w:val="auto"/>
                <w:spacing w:val="16"/>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692B7F9F" w14:textId="1A43889D" w:rsidR="00C67A31" w:rsidRPr="001605B3" w:rsidRDefault="00C67A31" w:rsidP="00C67A31">
            <w:pPr>
              <w:rPr>
                <w:rFonts w:ascii="Meiryo UI" w:eastAsia="Meiryo UI" w:hAnsi="Meiryo UI"/>
                <w:color w:val="auto"/>
                <w:spacing w:val="16"/>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44CBE8CD" w14:textId="2BDCBCF6" w:rsidR="00C67A31" w:rsidRPr="001605B3" w:rsidRDefault="00C67A31" w:rsidP="00C67A31">
            <w:pPr>
              <w:rPr>
                <w:rFonts w:ascii="Meiryo UI" w:eastAsia="Meiryo UI" w:hAnsi="Meiryo UI"/>
                <w:color w:val="auto"/>
                <w:spacing w:val="16"/>
                <w:sz w:val="20"/>
                <w:szCs w:val="20"/>
              </w:rPr>
            </w:pPr>
          </w:p>
        </w:tc>
      </w:tr>
      <w:tr w:rsidR="001605B3" w:rsidRPr="001605B3" w14:paraId="0FD1DE26" w14:textId="77777777" w:rsidTr="007E21CB">
        <w:trPr>
          <w:trHeight w:val="717"/>
        </w:trPr>
        <w:tc>
          <w:tcPr>
            <w:tcW w:w="1134" w:type="dxa"/>
            <w:vMerge/>
            <w:tcBorders>
              <w:left w:val="single" w:sz="4" w:space="0" w:color="auto"/>
              <w:right w:val="single" w:sz="4" w:space="0" w:color="auto"/>
            </w:tcBorders>
            <w:vAlign w:val="center"/>
          </w:tcPr>
          <w:p w14:paraId="1A9AA27A" w14:textId="77777777" w:rsidR="00C67A31" w:rsidRPr="001605B3" w:rsidRDefault="00C67A31" w:rsidP="000C1101">
            <w:pPr>
              <w:rPr>
                <w:rFonts w:ascii="Meiryo UI" w:eastAsia="Meiryo UI" w:hAnsi="Meiryo UI"/>
                <w:color w:val="auto"/>
                <w:spacing w:val="16"/>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957D01A" w14:textId="77777777" w:rsidR="00C67A31" w:rsidRPr="001605B3" w:rsidRDefault="00C67A31" w:rsidP="00D053FF">
            <w:pPr>
              <w:jc w:val="center"/>
              <w:rPr>
                <w:rFonts w:ascii="Meiryo UI" w:eastAsia="Meiryo UI" w:hAnsi="Meiryo UI"/>
                <w:color w:val="auto"/>
                <w:spacing w:val="16"/>
                <w:sz w:val="20"/>
                <w:szCs w:val="20"/>
              </w:rPr>
            </w:pPr>
            <w:r w:rsidRPr="001605B3">
              <w:rPr>
                <w:rFonts w:ascii="Meiryo UI" w:eastAsia="Meiryo UI" w:hAnsi="Meiryo UI" w:hint="eastAsia"/>
                <w:color w:val="auto"/>
                <w:spacing w:val="16"/>
                <w:sz w:val="20"/>
                <w:szCs w:val="20"/>
              </w:rPr>
              <w:t>乙</w:t>
            </w:r>
          </w:p>
        </w:tc>
        <w:tc>
          <w:tcPr>
            <w:tcW w:w="1418" w:type="dxa"/>
            <w:tcBorders>
              <w:top w:val="single" w:sz="4" w:space="0" w:color="auto"/>
              <w:left w:val="single" w:sz="4" w:space="0" w:color="auto"/>
              <w:bottom w:val="single" w:sz="4" w:space="0" w:color="auto"/>
              <w:right w:val="single" w:sz="4" w:space="0" w:color="auto"/>
            </w:tcBorders>
            <w:vAlign w:val="center"/>
          </w:tcPr>
          <w:p w14:paraId="78D74E9B" w14:textId="77777777" w:rsidR="00C67A31" w:rsidRPr="001605B3" w:rsidRDefault="002F31B4" w:rsidP="00C67A31">
            <w:pPr>
              <w:rPr>
                <w:rFonts w:ascii="Meiryo UI" w:eastAsia="Meiryo UI" w:hAnsi="Meiryo UI"/>
                <w:color w:val="auto"/>
                <w:spacing w:val="16"/>
                <w:sz w:val="20"/>
                <w:szCs w:val="20"/>
              </w:rPr>
            </w:pPr>
            <w:r w:rsidRPr="001605B3">
              <w:rPr>
                <w:rFonts w:ascii="Meiryo UI" w:eastAsia="Meiryo UI" w:hAnsi="Meiryo UI" w:hint="eastAsia"/>
                <w:color w:val="auto"/>
                <w:spacing w:val="16"/>
                <w:sz w:val="20"/>
                <w:szCs w:val="20"/>
              </w:rPr>
              <w:t>森　浩之</w:t>
            </w:r>
          </w:p>
        </w:tc>
        <w:tc>
          <w:tcPr>
            <w:tcW w:w="2409" w:type="dxa"/>
            <w:tcBorders>
              <w:top w:val="single" w:sz="4" w:space="0" w:color="auto"/>
              <w:left w:val="single" w:sz="4" w:space="0" w:color="auto"/>
              <w:bottom w:val="single" w:sz="4" w:space="0" w:color="auto"/>
              <w:right w:val="single" w:sz="4" w:space="0" w:color="auto"/>
            </w:tcBorders>
            <w:vAlign w:val="center"/>
          </w:tcPr>
          <w:p w14:paraId="76EF965A" w14:textId="77777777" w:rsidR="00C67A31" w:rsidRPr="001605B3" w:rsidRDefault="002F31B4" w:rsidP="00C67A31">
            <w:pPr>
              <w:rPr>
                <w:rFonts w:ascii="Meiryo UI" w:eastAsia="Meiryo UI" w:hAnsi="Meiryo UI"/>
                <w:color w:val="auto"/>
                <w:spacing w:val="16"/>
                <w:sz w:val="20"/>
                <w:szCs w:val="20"/>
              </w:rPr>
            </w:pPr>
            <w:r w:rsidRPr="001605B3">
              <w:rPr>
                <w:rFonts w:ascii="Meiryo UI" w:eastAsia="Meiryo UI" w:hAnsi="Meiryo UI" w:hint="eastAsia"/>
                <w:color w:val="auto"/>
                <w:spacing w:val="16"/>
                <w:sz w:val="20"/>
                <w:szCs w:val="20"/>
              </w:rPr>
              <w:t>顧問</w:t>
            </w:r>
          </w:p>
        </w:tc>
        <w:tc>
          <w:tcPr>
            <w:tcW w:w="3402" w:type="dxa"/>
            <w:tcBorders>
              <w:top w:val="single" w:sz="4" w:space="0" w:color="auto"/>
              <w:left w:val="single" w:sz="4" w:space="0" w:color="auto"/>
              <w:bottom w:val="single" w:sz="4" w:space="0" w:color="auto"/>
              <w:right w:val="single" w:sz="4" w:space="0" w:color="auto"/>
            </w:tcBorders>
            <w:vAlign w:val="center"/>
          </w:tcPr>
          <w:p w14:paraId="6067F93F" w14:textId="4E49FF9C" w:rsidR="00C67A31" w:rsidRPr="001605B3" w:rsidRDefault="00C67A31" w:rsidP="00C67A31">
            <w:pPr>
              <w:rPr>
                <w:rFonts w:ascii="Meiryo UI" w:eastAsia="Meiryo UI" w:hAnsi="Meiryo UI"/>
                <w:color w:val="auto"/>
                <w:spacing w:val="16"/>
                <w:sz w:val="20"/>
                <w:szCs w:val="20"/>
                <w:highlight w:val="yellow"/>
              </w:rPr>
            </w:pPr>
          </w:p>
        </w:tc>
      </w:tr>
      <w:tr w:rsidR="001605B3" w:rsidRPr="001605B3" w14:paraId="21A89296" w14:textId="77777777" w:rsidTr="007E21CB">
        <w:trPr>
          <w:cantSplit/>
          <w:trHeight w:val="556"/>
        </w:trPr>
        <w:tc>
          <w:tcPr>
            <w:tcW w:w="2410" w:type="dxa"/>
            <w:gridSpan w:val="2"/>
            <w:tcBorders>
              <w:left w:val="single" w:sz="4" w:space="0" w:color="auto"/>
              <w:right w:val="single" w:sz="4" w:space="0" w:color="auto"/>
            </w:tcBorders>
          </w:tcPr>
          <w:p w14:paraId="7EC5EDBB" w14:textId="4432B8A9" w:rsidR="007E21CB" w:rsidRPr="001605B3" w:rsidRDefault="00D5121C" w:rsidP="007F438F">
            <w:pPr>
              <w:rPr>
                <w:rFonts w:ascii="Meiryo UI" w:eastAsia="Meiryo UI" w:hAnsi="Meiryo UI"/>
                <w:color w:val="auto"/>
                <w:spacing w:val="16"/>
                <w:sz w:val="20"/>
                <w:szCs w:val="20"/>
              </w:rPr>
            </w:pPr>
            <w:r w:rsidRPr="001605B3">
              <w:rPr>
                <w:rFonts w:ascii="Meiryo UI" w:eastAsia="Meiryo UI" w:hAnsi="Meiryo UI" w:hint="eastAsia"/>
                <w:color w:val="auto"/>
                <w:spacing w:val="16"/>
                <w:sz w:val="20"/>
                <w:szCs w:val="20"/>
              </w:rPr>
              <w:t>8</w:t>
            </w:r>
            <w:r w:rsidR="007F438F" w:rsidRPr="001605B3">
              <w:rPr>
                <w:rFonts w:ascii="Meiryo UI" w:eastAsia="Meiryo UI" w:hAnsi="Meiryo UI" w:hint="eastAsia"/>
                <w:color w:val="auto"/>
                <w:spacing w:val="16"/>
                <w:sz w:val="20"/>
                <w:szCs w:val="20"/>
              </w:rPr>
              <w:t>.乙の研究経費等の負担</w:t>
            </w:r>
            <w:r w:rsidR="005F7D82" w:rsidRPr="001605B3">
              <w:rPr>
                <w:rFonts w:ascii="Meiryo UI" w:eastAsia="Meiryo UI" w:hAnsi="Meiryo UI" w:hint="eastAsia"/>
                <w:color w:val="auto"/>
                <w:spacing w:val="16"/>
                <w:sz w:val="20"/>
                <w:szCs w:val="20"/>
              </w:rPr>
              <w:t>上限</w:t>
            </w:r>
            <w:r w:rsidR="007F438F" w:rsidRPr="001605B3">
              <w:rPr>
                <w:rFonts w:ascii="Meiryo UI" w:eastAsia="Meiryo UI" w:hAnsi="Meiryo UI" w:hint="eastAsia"/>
                <w:color w:val="auto"/>
                <w:spacing w:val="16"/>
                <w:sz w:val="20"/>
                <w:szCs w:val="20"/>
              </w:rPr>
              <w:t>額（消費税額及び地方消費税額を含む）</w:t>
            </w:r>
          </w:p>
        </w:tc>
        <w:tc>
          <w:tcPr>
            <w:tcW w:w="7229" w:type="dxa"/>
            <w:gridSpan w:val="3"/>
            <w:tcBorders>
              <w:top w:val="single" w:sz="4" w:space="0" w:color="auto"/>
              <w:left w:val="single" w:sz="4" w:space="0" w:color="auto"/>
              <w:right w:val="single" w:sz="4" w:space="0" w:color="auto"/>
            </w:tcBorders>
            <w:vAlign w:val="center"/>
          </w:tcPr>
          <w:p w14:paraId="0D37684A" w14:textId="355BF07D" w:rsidR="007E21CB" w:rsidRPr="001605B3" w:rsidRDefault="002D043D" w:rsidP="002F31B4">
            <w:pPr>
              <w:wordWrap w:val="0"/>
              <w:jc w:val="right"/>
              <w:rPr>
                <w:rFonts w:ascii="Meiryo UI" w:eastAsia="Meiryo UI" w:hAnsi="Meiryo UI"/>
                <w:color w:val="auto"/>
                <w:spacing w:val="16"/>
                <w:sz w:val="22"/>
                <w:szCs w:val="22"/>
              </w:rPr>
            </w:pPr>
            <w:r w:rsidRPr="001605B3">
              <w:rPr>
                <w:rFonts w:ascii="Meiryo UI" w:eastAsia="Meiryo UI" w:hAnsi="Meiryo UI" w:hint="eastAsia"/>
                <w:color w:val="auto"/>
                <w:spacing w:val="16"/>
                <w:sz w:val="22"/>
                <w:szCs w:val="22"/>
              </w:rPr>
              <w:t>○</w:t>
            </w:r>
            <w:r w:rsidR="000634A5" w:rsidRPr="001605B3">
              <w:rPr>
                <w:rFonts w:ascii="Meiryo UI" w:eastAsia="Meiryo UI" w:hAnsi="Meiryo UI" w:hint="eastAsia"/>
                <w:color w:val="auto"/>
                <w:spacing w:val="16"/>
                <w:sz w:val="22"/>
                <w:szCs w:val="22"/>
              </w:rPr>
              <w:t>,</w:t>
            </w:r>
            <w:r w:rsidRPr="001605B3">
              <w:rPr>
                <w:rFonts w:ascii="Meiryo UI" w:eastAsia="Meiryo UI" w:hAnsi="Meiryo UI" w:hint="eastAsia"/>
                <w:color w:val="auto"/>
                <w:spacing w:val="16"/>
                <w:sz w:val="22"/>
                <w:szCs w:val="22"/>
              </w:rPr>
              <w:t>○○○</w:t>
            </w:r>
            <w:r w:rsidR="000634A5" w:rsidRPr="001605B3">
              <w:rPr>
                <w:rFonts w:ascii="Meiryo UI" w:eastAsia="Meiryo UI" w:hAnsi="Meiryo UI" w:hint="eastAsia"/>
                <w:color w:val="auto"/>
                <w:spacing w:val="16"/>
                <w:sz w:val="22"/>
                <w:szCs w:val="22"/>
              </w:rPr>
              <w:t>,000</w:t>
            </w:r>
            <w:r w:rsidR="007E21CB" w:rsidRPr="001605B3">
              <w:rPr>
                <w:rFonts w:ascii="Meiryo UI" w:eastAsia="Meiryo UI" w:hAnsi="Meiryo UI" w:hint="eastAsia"/>
                <w:color w:val="auto"/>
                <w:spacing w:val="16"/>
                <w:sz w:val="22"/>
                <w:szCs w:val="22"/>
              </w:rPr>
              <w:t xml:space="preserve">円　</w:t>
            </w:r>
          </w:p>
        </w:tc>
      </w:tr>
      <w:tr w:rsidR="003D2743" w:rsidRPr="001605B3" w14:paraId="2112DC73" w14:textId="77777777" w:rsidTr="007E21CB">
        <w:trPr>
          <w:trHeight w:val="434"/>
        </w:trPr>
        <w:tc>
          <w:tcPr>
            <w:tcW w:w="2410" w:type="dxa"/>
            <w:gridSpan w:val="2"/>
            <w:tcBorders>
              <w:left w:val="single" w:sz="4" w:space="0" w:color="auto"/>
              <w:bottom w:val="single" w:sz="4" w:space="0" w:color="auto"/>
              <w:right w:val="single" w:sz="4" w:space="0" w:color="auto"/>
            </w:tcBorders>
          </w:tcPr>
          <w:p w14:paraId="103E024F" w14:textId="56E2404D" w:rsidR="003D2743" w:rsidRPr="001605B3" w:rsidRDefault="0064243D" w:rsidP="00A96708">
            <w:pPr>
              <w:jc w:val="left"/>
              <w:rPr>
                <w:rFonts w:ascii="Meiryo UI" w:eastAsia="Meiryo UI" w:hAnsi="Meiryo UI"/>
                <w:color w:val="auto"/>
                <w:spacing w:val="16"/>
                <w:sz w:val="20"/>
                <w:szCs w:val="20"/>
              </w:rPr>
            </w:pPr>
            <w:r w:rsidRPr="001605B3">
              <w:rPr>
                <w:rFonts w:ascii="Meiryo UI" w:eastAsia="Meiryo UI" w:hAnsi="Meiryo UI" w:hint="eastAsia"/>
                <w:color w:val="auto"/>
                <w:spacing w:val="16"/>
                <w:sz w:val="20"/>
                <w:szCs w:val="20"/>
              </w:rPr>
              <w:t>９</w:t>
            </w:r>
            <w:r w:rsidR="00502AF4" w:rsidRPr="001605B3">
              <w:rPr>
                <w:rFonts w:ascii="Meiryo UI" w:eastAsia="Meiryo UI" w:hAnsi="Meiryo UI"/>
                <w:color w:val="auto"/>
                <w:spacing w:val="16"/>
                <w:sz w:val="20"/>
                <w:szCs w:val="20"/>
              </w:rPr>
              <w:t>．</w:t>
            </w:r>
            <w:r w:rsidR="006C1467" w:rsidRPr="001605B3">
              <w:rPr>
                <w:rFonts w:ascii="Meiryo UI" w:eastAsia="Meiryo UI" w:hAnsi="Meiryo UI"/>
                <w:color w:val="auto"/>
                <w:spacing w:val="16"/>
                <w:sz w:val="20"/>
                <w:szCs w:val="20"/>
              </w:rPr>
              <w:t>その他</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35EB5B1B" w14:textId="77777777" w:rsidR="003D2743" w:rsidRPr="001605B3" w:rsidRDefault="003D2743" w:rsidP="00A96708">
            <w:pPr>
              <w:jc w:val="left"/>
              <w:rPr>
                <w:rFonts w:ascii="Meiryo UI" w:eastAsia="Meiryo UI" w:hAnsi="Meiryo UI"/>
                <w:color w:val="auto"/>
                <w:spacing w:val="16"/>
                <w:sz w:val="20"/>
                <w:szCs w:val="20"/>
              </w:rPr>
            </w:pPr>
          </w:p>
        </w:tc>
      </w:tr>
    </w:tbl>
    <w:p w14:paraId="6B9FDFBF" w14:textId="77777777" w:rsidR="00C67A31" w:rsidRPr="001605B3" w:rsidRDefault="00C67A31">
      <w:pPr>
        <w:rPr>
          <w:rFonts w:ascii="Meiryo UI" w:eastAsia="Meiryo UI" w:hAnsi="Meiryo UI"/>
          <w:color w:val="auto"/>
          <w:spacing w:val="16"/>
        </w:rPr>
      </w:pPr>
    </w:p>
    <w:p w14:paraId="6F579686" w14:textId="53A5811B" w:rsidR="007E21CB" w:rsidRPr="001605B3" w:rsidRDefault="007E21CB" w:rsidP="007E21CB">
      <w:pPr>
        <w:rPr>
          <w:rFonts w:ascii="Meiryo UI" w:eastAsia="Meiryo UI" w:hAnsi="Meiryo UI"/>
          <w:color w:val="auto"/>
          <w:sz w:val="16"/>
          <w:szCs w:val="16"/>
        </w:rPr>
      </w:pPr>
    </w:p>
    <w:p w14:paraId="59EFA38E" w14:textId="003A93E2" w:rsidR="00D053FF" w:rsidRPr="001605B3" w:rsidRDefault="0007717F" w:rsidP="00D053FF">
      <w:pPr>
        <w:ind w:left="755" w:hangingChars="383" w:hanging="755"/>
        <w:rPr>
          <w:rFonts w:ascii="Meiryo UI" w:eastAsia="Meiryo UI" w:hAnsi="Meiryo UI"/>
          <w:color w:val="auto"/>
          <w:sz w:val="16"/>
          <w:szCs w:val="16"/>
        </w:rPr>
      </w:pPr>
      <w:r w:rsidRPr="001605B3">
        <w:rPr>
          <w:rFonts w:ascii="Meiryo UI" w:eastAsia="Meiryo UI" w:hAnsi="Meiryo UI"/>
          <w:color w:val="auto"/>
          <w:sz w:val="16"/>
          <w:szCs w:val="16"/>
        </w:rPr>
        <w:br w:type="page"/>
      </w:r>
    </w:p>
    <w:p w14:paraId="596264DD" w14:textId="77777777" w:rsidR="001E4F67" w:rsidRPr="001605B3" w:rsidRDefault="00797359" w:rsidP="001E4F67">
      <w:pPr>
        <w:rPr>
          <w:rFonts w:ascii="Meiryo UI" w:eastAsia="Meiryo UI" w:hAnsi="Meiryo UI"/>
          <w:color w:val="auto"/>
          <w:spacing w:val="16"/>
        </w:rPr>
      </w:pPr>
      <w:r w:rsidRPr="001605B3">
        <w:rPr>
          <w:rFonts w:ascii="Meiryo UI" w:eastAsia="Meiryo UI" w:hAnsi="Meiryo UI" w:hint="eastAsia"/>
          <w:color w:val="auto"/>
        </w:rPr>
        <w:t xml:space="preserve">　</w:t>
      </w:r>
      <w:r w:rsidR="001E4F67" w:rsidRPr="001605B3">
        <w:rPr>
          <w:rFonts w:ascii="Meiryo UI" w:eastAsia="Meiryo UI" w:hAnsi="Meiryo UI" w:hint="eastAsia"/>
          <w:color w:val="auto"/>
        </w:rPr>
        <w:t>甲</w:t>
      </w:r>
      <w:r w:rsidR="00B24662" w:rsidRPr="001605B3">
        <w:rPr>
          <w:rFonts w:ascii="Meiryo UI" w:eastAsia="Meiryo UI" w:hAnsi="Meiryo UI" w:hint="eastAsia"/>
          <w:color w:val="auto"/>
        </w:rPr>
        <w:t>及び</w:t>
      </w:r>
      <w:r w:rsidR="001E4F67" w:rsidRPr="001605B3">
        <w:rPr>
          <w:rFonts w:ascii="Meiryo UI" w:eastAsia="Meiryo UI" w:hAnsi="Meiryo UI" w:hint="eastAsia"/>
          <w:color w:val="auto"/>
        </w:rPr>
        <w:t>乙</w:t>
      </w:r>
      <w:r w:rsidRPr="001605B3">
        <w:rPr>
          <w:rFonts w:ascii="Meiryo UI" w:eastAsia="Meiryo UI" w:hAnsi="Meiryo UI" w:hint="eastAsia"/>
          <w:color w:val="auto"/>
        </w:rPr>
        <w:t>は、</w:t>
      </w:r>
      <w:r w:rsidR="001E4F67" w:rsidRPr="001605B3">
        <w:rPr>
          <w:rFonts w:ascii="Meiryo UI" w:eastAsia="Meiryo UI" w:hAnsi="Meiryo UI" w:hint="eastAsia"/>
          <w:color w:val="auto"/>
        </w:rPr>
        <w:t>上記契約項目表記載の共同研究（以下「本共同研究」という。）を実施するにつき、次の各条の通り</w:t>
      </w:r>
      <w:r w:rsidRPr="001605B3">
        <w:rPr>
          <w:rFonts w:ascii="Meiryo UI" w:eastAsia="Meiryo UI" w:hAnsi="Meiryo UI" w:hint="eastAsia"/>
          <w:color w:val="auto"/>
        </w:rPr>
        <w:t>共同研究契約（以下「本契約」という。）を締結</w:t>
      </w:r>
      <w:r w:rsidR="00AE203B" w:rsidRPr="001605B3">
        <w:rPr>
          <w:rFonts w:ascii="Meiryo UI" w:eastAsia="Meiryo UI" w:hAnsi="Meiryo UI" w:hint="eastAsia"/>
          <w:color w:val="auto"/>
        </w:rPr>
        <w:t>する</w:t>
      </w:r>
      <w:r w:rsidR="00F61C83" w:rsidRPr="001605B3">
        <w:rPr>
          <w:rFonts w:ascii="Meiryo UI" w:eastAsia="Meiryo UI" w:hAnsi="Meiryo UI" w:hint="eastAsia"/>
          <w:color w:val="auto"/>
        </w:rPr>
        <w:t>。</w:t>
      </w:r>
      <w:r w:rsidR="00B24662" w:rsidRPr="001605B3">
        <w:rPr>
          <w:rFonts w:ascii="Meiryo UI" w:eastAsia="Meiryo UI" w:hAnsi="Meiryo UI" w:hint="eastAsia"/>
          <w:color w:val="auto"/>
        </w:rPr>
        <w:t>甲及び</w:t>
      </w:r>
      <w:r w:rsidR="00F61C83" w:rsidRPr="001605B3">
        <w:rPr>
          <w:rFonts w:ascii="Meiryo UI" w:eastAsia="Meiryo UI" w:hAnsi="Meiryo UI" w:hint="eastAsia"/>
          <w:color w:val="auto"/>
        </w:rPr>
        <w:t>乙は</w:t>
      </w:r>
      <w:r w:rsidR="007976F2" w:rsidRPr="001605B3">
        <w:rPr>
          <w:rFonts w:ascii="Meiryo UI" w:eastAsia="Meiryo UI" w:hAnsi="Meiryo UI" w:hint="eastAsia"/>
          <w:color w:val="auto"/>
        </w:rPr>
        <w:t>、</w:t>
      </w:r>
      <w:r w:rsidR="001E4F67" w:rsidRPr="001605B3">
        <w:rPr>
          <w:rFonts w:ascii="Meiryo UI" w:eastAsia="Meiryo UI" w:hAnsi="Meiryo UI" w:hint="eastAsia"/>
          <w:color w:val="auto"/>
        </w:rPr>
        <w:t>本契約の締結を証するため本契約書２通を作成し、甲及び乙が記名押印の上、各自１通を保管するものとする。</w:t>
      </w:r>
    </w:p>
    <w:p w14:paraId="2EC449CE" w14:textId="77777777" w:rsidR="001E4F67" w:rsidRPr="001605B3" w:rsidRDefault="001E4F67" w:rsidP="001E4F67">
      <w:pPr>
        <w:rPr>
          <w:rFonts w:ascii="Meiryo UI" w:eastAsia="Meiryo UI" w:hAnsi="Meiryo UI"/>
          <w:color w:val="auto"/>
          <w:spacing w:val="16"/>
        </w:rPr>
      </w:pPr>
    </w:p>
    <w:p w14:paraId="3B501D4E" w14:textId="77777777" w:rsidR="001E4F67" w:rsidRPr="001605B3" w:rsidRDefault="001E4F67" w:rsidP="001E4F67">
      <w:pPr>
        <w:rPr>
          <w:rFonts w:ascii="Meiryo UI" w:eastAsia="Meiryo UI" w:hAnsi="Meiryo UI"/>
          <w:color w:val="auto"/>
          <w:spacing w:val="16"/>
        </w:rPr>
      </w:pPr>
    </w:p>
    <w:p w14:paraId="0B811F64" w14:textId="5915114F" w:rsidR="001E4F67" w:rsidRPr="001605B3" w:rsidRDefault="00893739" w:rsidP="001E4F67">
      <w:pPr>
        <w:rPr>
          <w:rFonts w:ascii="Meiryo UI" w:eastAsia="Meiryo UI" w:hAnsi="Meiryo UI"/>
          <w:color w:val="auto"/>
        </w:rPr>
      </w:pPr>
      <w:r w:rsidRPr="001605B3">
        <w:rPr>
          <w:rFonts w:ascii="Meiryo UI" w:eastAsia="Meiryo UI" w:hAnsi="Meiryo UI" w:hint="eastAsia"/>
          <w:color w:val="auto"/>
        </w:rPr>
        <w:t>２０２４</w:t>
      </w:r>
      <w:r w:rsidR="001E4F67" w:rsidRPr="001605B3">
        <w:rPr>
          <w:rFonts w:ascii="Meiryo UI" w:eastAsia="Meiryo UI" w:hAnsi="Meiryo UI" w:hint="eastAsia"/>
          <w:color w:val="auto"/>
        </w:rPr>
        <w:t>年　　月　　日</w:t>
      </w:r>
    </w:p>
    <w:p w14:paraId="739E01F0" w14:textId="77777777" w:rsidR="001E4F67" w:rsidRPr="001605B3" w:rsidRDefault="001E4F67" w:rsidP="001E4F67">
      <w:pPr>
        <w:rPr>
          <w:rFonts w:ascii="Meiryo UI" w:eastAsia="Meiryo UI" w:hAnsi="Meiryo UI"/>
          <w:color w:val="auto"/>
          <w:spacing w:val="16"/>
        </w:rPr>
      </w:pPr>
    </w:p>
    <w:p w14:paraId="0FBD4063" w14:textId="77777777" w:rsidR="001E4F67" w:rsidRPr="001605B3" w:rsidRDefault="001E4F67" w:rsidP="001E4F67">
      <w:pPr>
        <w:rPr>
          <w:rFonts w:ascii="Meiryo UI" w:eastAsia="Meiryo UI" w:hAnsi="Meiryo UI"/>
          <w:color w:val="auto"/>
          <w:spacing w:val="16"/>
        </w:rPr>
      </w:pPr>
    </w:p>
    <w:p w14:paraId="6A5BD487" w14:textId="557FDB2E" w:rsidR="001E4F67" w:rsidRPr="001605B3" w:rsidRDefault="001E4F67" w:rsidP="001E4F67">
      <w:pPr>
        <w:rPr>
          <w:rFonts w:ascii="Meiryo UI" w:eastAsia="Meiryo UI" w:hAnsi="Meiryo UI"/>
          <w:color w:val="auto"/>
          <w:spacing w:val="16"/>
        </w:rPr>
      </w:pPr>
      <w:r w:rsidRPr="001605B3">
        <w:rPr>
          <w:rFonts w:ascii="Meiryo UI" w:eastAsia="Meiryo UI" w:hAnsi="Meiryo UI" w:hint="eastAsia"/>
          <w:color w:val="auto"/>
        </w:rPr>
        <w:t xml:space="preserve">　　　　　　　　　　　　　　　　　　</w:t>
      </w:r>
      <w:r w:rsidR="0064243D" w:rsidRPr="001605B3">
        <w:rPr>
          <w:rFonts w:ascii="Meiryo UI" w:eastAsia="Meiryo UI" w:hAnsi="Meiryo UI" w:hint="eastAsia"/>
          <w:color w:val="auto"/>
        </w:rPr>
        <w:t xml:space="preserve">甲. </w:t>
      </w:r>
      <w:r w:rsidR="007E21CB" w:rsidRPr="001605B3">
        <w:rPr>
          <w:rFonts w:ascii="Meiryo UI" w:eastAsia="Meiryo UI" w:hAnsi="Meiryo UI" w:hint="eastAsia"/>
          <w:color w:val="auto"/>
        </w:rPr>
        <w:t>○○○○</w:t>
      </w:r>
    </w:p>
    <w:p w14:paraId="5FF53295" w14:textId="250862FB" w:rsidR="001E4F67" w:rsidRPr="001605B3" w:rsidRDefault="007E21CB" w:rsidP="00A00ECE">
      <w:pPr>
        <w:tabs>
          <w:tab w:val="left" w:pos="5837"/>
        </w:tabs>
        <w:ind w:firstLineChars="1500" w:firstLine="3707"/>
        <w:rPr>
          <w:rFonts w:ascii="Meiryo UI" w:eastAsia="Meiryo UI" w:hAnsi="Meiryo UI"/>
          <w:color w:val="auto"/>
          <w:spacing w:val="16"/>
        </w:rPr>
      </w:pPr>
      <w:r w:rsidRPr="001605B3">
        <w:rPr>
          <w:rFonts w:ascii="Meiryo UI" w:eastAsia="Meiryo UI" w:hAnsi="Meiryo UI" w:hint="eastAsia"/>
          <w:color w:val="auto"/>
        </w:rPr>
        <w:t>○○○○</w:t>
      </w:r>
    </w:p>
    <w:p w14:paraId="5CA25B6A" w14:textId="5DEF9D05" w:rsidR="001E4F67" w:rsidRPr="001605B3" w:rsidRDefault="007E21CB" w:rsidP="00A00ECE">
      <w:pPr>
        <w:ind w:firstLineChars="1800" w:firstLine="4448"/>
        <w:rPr>
          <w:rFonts w:ascii="Meiryo UI" w:eastAsia="Meiryo UI" w:hAnsi="Meiryo UI"/>
          <w:color w:val="auto"/>
          <w:spacing w:val="16"/>
        </w:rPr>
      </w:pPr>
      <w:r w:rsidRPr="001605B3">
        <w:rPr>
          <w:rFonts w:ascii="Meiryo UI" w:eastAsia="Meiryo UI" w:hAnsi="Meiryo UI" w:hint="eastAsia"/>
          <w:color w:val="auto"/>
        </w:rPr>
        <w:t xml:space="preserve">代表者氏名　</w:t>
      </w:r>
      <w:r w:rsidR="001E4F67" w:rsidRPr="001605B3">
        <w:rPr>
          <w:rFonts w:ascii="Meiryo UI" w:eastAsia="Meiryo UI" w:hAnsi="Meiryo UI" w:hint="eastAsia"/>
          <w:color w:val="auto"/>
        </w:rPr>
        <w:t xml:space="preserve">　　印</w:t>
      </w:r>
    </w:p>
    <w:p w14:paraId="5B99D0D1" w14:textId="77777777" w:rsidR="001E4F67" w:rsidRPr="001605B3" w:rsidRDefault="001E4F67" w:rsidP="001E4F67">
      <w:pPr>
        <w:rPr>
          <w:rFonts w:ascii="Meiryo UI" w:eastAsia="Meiryo UI" w:hAnsi="Meiryo UI"/>
          <w:color w:val="auto"/>
          <w:spacing w:val="16"/>
        </w:rPr>
      </w:pPr>
    </w:p>
    <w:p w14:paraId="36ECBD90" w14:textId="77777777" w:rsidR="001E4F67" w:rsidRPr="001605B3" w:rsidRDefault="001E4F67" w:rsidP="001E4F67">
      <w:pPr>
        <w:rPr>
          <w:rFonts w:ascii="Meiryo UI" w:eastAsia="Meiryo UI" w:hAnsi="Meiryo UI"/>
          <w:color w:val="auto"/>
          <w:spacing w:val="16"/>
        </w:rPr>
      </w:pPr>
    </w:p>
    <w:p w14:paraId="33311CC6" w14:textId="77777777" w:rsidR="001E4F67" w:rsidRPr="001605B3" w:rsidRDefault="001E4F67" w:rsidP="001E4F67">
      <w:pPr>
        <w:rPr>
          <w:rFonts w:ascii="Meiryo UI" w:eastAsia="Meiryo UI" w:hAnsi="Meiryo UI"/>
          <w:color w:val="auto"/>
          <w:spacing w:val="16"/>
        </w:rPr>
      </w:pPr>
    </w:p>
    <w:p w14:paraId="7E299B23" w14:textId="1772E3FC" w:rsidR="001E4F67" w:rsidRPr="001605B3" w:rsidRDefault="002F31B4" w:rsidP="001E4F67">
      <w:pPr>
        <w:rPr>
          <w:rFonts w:ascii="Meiryo UI" w:eastAsia="Meiryo UI" w:hAnsi="Meiryo UI"/>
          <w:color w:val="auto"/>
          <w:spacing w:val="16"/>
        </w:rPr>
      </w:pPr>
      <w:r w:rsidRPr="001605B3">
        <w:rPr>
          <w:rFonts w:ascii="Meiryo UI" w:eastAsia="Meiryo UI" w:hAnsi="Meiryo UI" w:hint="eastAsia"/>
          <w:color w:val="auto"/>
        </w:rPr>
        <w:t xml:space="preserve">　　　　　　　　　　　　　　　　　　</w:t>
      </w:r>
      <w:r w:rsidR="0064243D" w:rsidRPr="001605B3">
        <w:rPr>
          <w:rFonts w:ascii="Meiryo UI" w:eastAsia="Meiryo UI" w:hAnsi="Meiryo UI" w:hint="eastAsia"/>
          <w:color w:val="auto"/>
        </w:rPr>
        <w:t xml:space="preserve">乙. </w:t>
      </w:r>
      <w:r w:rsidRPr="001605B3">
        <w:rPr>
          <w:rFonts w:ascii="Meiryo UI" w:eastAsia="Meiryo UI" w:hAnsi="Meiryo UI" w:hint="eastAsia"/>
          <w:color w:val="auto"/>
        </w:rPr>
        <w:t>東京都中央区日本橋箱崎町５番１１号</w:t>
      </w:r>
    </w:p>
    <w:p w14:paraId="1D318B4C" w14:textId="2DA0E5EF" w:rsidR="001E4F67" w:rsidRPr="001605B3" w:rsidRDefault="002F31B4" w:rsidP="0064243D">
      <w:pPr>
        <w:ind w:left="3600"/>
        <w:rPr>
          <w:rFonts w:ascii="Meiryo UI" w:eastAsia="Meiryo UI" w:hAnsi="Meiryo UI"/>
          <w:color w:val="auto"/>
          <w:spacing w:val="16"/>
        </w:rPr>
      </w:pPr>
      <w:r w:rsidRPr="001605B3">
        <w:rPr>
          <w:rFonts w:ascii="Meiryo UI" w:eastAsia="Meiryo UI" w:hAnsi="Meiryo UI" w:hint="eastAsia"/>
          <w:color w:val="auto"/>
        </w:rPr>
        <w:t>日本バイオプラスチック協会</w:t>
      </w:r>
    </w:p>
    <w:p w14:paraId="10B9A693" w14:textId="1C7B82ED" w:rsidR="00797359" w:rsidRPr="001605B3" w:rsidRDefault="00DA5BD5" w:rsidP="00EF5275">
      <w:pPr>
        <w:ind w:firstLineChars="100" w:firstLine="247"/>
        <w:rPr>
          <w:rFonts w:ascii="Meiryo UI" w:eastAsia="Meiryo UI" w:hAnsi="Meiryo UI"/>
          <w:color w:val="auto"/>
          <w:spacing w:val="16"/>
        </w:rPr>
      </w:pPr>
      <w:r w:rsidRPr="001605B3">
        <w:rPr>
          <w:rFonts w:ascii="Meiryo UI" w:eastAsia="Meiryo UI" w:hAnsi="Meiryo UI" w:hint="eastAsia"/>
          <w:color w:val="auto"/>
        </w:rPr>
        <w:t xml:space="preserve">　　　　　　　　　　　　　　　　　</w:t>
      </w:r>
      <w:r w:rsidR="0064243D" w:rsidRPr="001605B3">
        <w:rPr>
          <w:rFonts w:ascii="Meiryo UI" w:eastAsia="Meiryo UI" w:hAnsi="Meiryo UI"/>
          <w:color w:val="auto"/>
        </w:rPr>
        <w:tab/>
      </w:r>
      <w:r w:rsidR="002F31B4" w:rsidRPr="001605B3">
        <w:rPr>
          <w:rFonts w:ascii="Meiryo UI" w:eastAsia="Meiryo UI" w:hAnsi="Meiryo UI" w:hint="eastAsia"/>
          <w:color w:val="auto"/>
        </w:rPr>
        <w:t xml:space="preserve">会長　　　</w:t>
      </w:r>
      <w:r w:rsidR="007E21CB" w:rsidRPr="001605B3">
        <w:rPr>
          <w:rFonts w:ascii="Meiryo UI" w:eastAsia="Meiryo UI" w:hAnsi="Meiryo UI" w:hint="eastAsia"/>
          <w:color w:val="auto"/>
        </w:rPr>
        <w:t>小山　俊也</w:t>
      </w:r>
      <w:r w:rsidR="001E4F67" w:rsidRPr="001605B3">
        <w:rPr>
          <w:rFonts w:ascii="Meiryo UI" w:eastAsia="Meiryo UI" w:hAnsi="Meiryo UI" w:hint="eastAsia"/>
          <w:color w:val="auto"/>
        </w:rPr>
        <w:t xml:space="preserve">　　印</w:t>
      </w:r>
      <w:r w:rsidR="00EF5275" w:rsidRPr="001605B3">
        <w:rPr>
          <w:rFonts w:ascii="Meiryo UI" w:eastAsia="Meiryo UI" w:hAnsi="Meiryo UI"/>
          <w:color w:val="auto"/>
          <w:spacing w:val="16"/>
        </w:rPr>
        <w:br w:type="page"/>
      </w:r>
      <w:r w:rsidR="00797359" w:rsidRPr="001605B3">
        <w:rPr>
          <w:rFonts w:ascii="Meiryo UI" w:eastAsia="Meiryo UI" w:hAnsi="Meiryo UI" w:hint="eastAsia"/>
          <w:color w:val="auto"/>
        </w:rPr>
        <w:lastRenderedPageBreak/>
        <w:t>（定義）</w:t>
      </w:r>
    </w:p>
    <w:p w14:paraId="3D37FF36" w14:textId="77777777" w:rsidR="00797359" w:rsidRPr="001605B3" w:rsidRDefault="00797359">
      <w:pPr>
        <w:rPr>
          <w:rFonts w:ascii="Meiryo UI" w:eastAsia="Meiryo UI" w:hAnsi="Meiryo UI"/>
          <w:color w:val="auto"/>
          <w:spacing w:val="16"/>
        </w:rPr>
      </w:pPr>
      <w:r w:rsidRPr="001605B3">
        <w:rPr>
          <w:rFonts w:ascii="Meiryo UI" w:eastAsia="Meiryo UI" w:hAnsi="Meiryo UI" w:hint="eastAsia"/>
          <w:color w:val="auto"/>
        </w:rPr>
        <w:t>第１条　本契約において、次に掲げる用語は、次の定義によるものとする。</w:t>
      </w:r>
    </w:p>
    <w:p w14:paraId="2846A218" w14:textId="77777777" w:rsidR="00797359" w:rsidRPr="001605B3" w:rsidRDefault="00797359" w:rsidP="00E979D7">
      <w:pPr>
        <w:ind w:left="741" w:hangingChars="300" w:hanging="741"/>
        <w:rPr>
          <w:rFonts w:ascii="Meiryo UI" w:eastAsia="Meiryo UI" w:hAnsi="Meiryo UI"/>
          <w:color w:val="auto"/>
          <w:spacing w:val="16"/>
        </w:rPr>
      </w:pPr>
      <w:r w:rsidRPr="001605B3">
        <w:rPr>
          <w:rFonts w:ascii="Meiryo UI" w:eastAsia="Meiryo UI" w:hAnsi="Meiryo UI" w:hint="eastAsia"/>
          <w:color w:val="auto"/>
        </w:rPr>
        <w:t xml:space="preserve">　</w:t>
      </w:r>
      <w:r w:rsidR="004F4E80" w:rsidRPr="001605B3">
        <w:rPr>
          <w:rFonts w:ascii="Meiryo UI" w:eastAsia="Meiryo UI" w:hAnsi="Meiryo UI" w:hint="eastAsia"/>
          <w:color w:val="auto"/>
        </w:rPr>
        <w:t>(1)</w:t>
      </w:r>
      <w:r w:rsidRPr="001605B3">
        <w:rPr>
          <w:rFonts w:ascii="Meiryo UI" w:eastAsia="Meiryo UI" w:hAnsi="Meiryo UI" w:hint="eastAsia"/>
          <w:color w:val="auto"/>
        </w:rPr>
        <w:t xml:space="preserve">　「研究成果」とは、本契約に基づき得られたもので、実績報告書中で成果として確定された</w:t>
      </w:r>
      <w:r w:rsidR="001E4F67" w:rsidRPr="001605B3">
        <w:rPr>
          <w:rFonts w:ascii="Meiryo UI" w:eastAsia="Meiryo UI" w:hAnsi="Meiryo UI" w:hint="eastAsia"/>
          <w:color w:val="auto"/>
        </w:rPr>
        <w:t>契約項目表記載の</w:t>
      </w:r>
      <w:r w:rsidRPr="001605B3">
        <w:rPr>
          <w:rFonts w:ascii="Meiryo UI" w:eastAsia="Meiryo UI" w:hAnsi="Meiryo UI" w:hint="eastAsia"/>
          <w:color w:val="auto"/>
        </w:rPr>
        <w:t>本共同研究の目的に関係する発明、考案、意匠、著作物、ノウハウ等の技術的成果をいう。</w:t>
      </w:r>
    </w:p>
    <w:p w14:paraId="38C546A4" w14:textId="77777777" w:rsidR="00797359" w:rsidRPr="001605B3" w:rsidRDefault="00797359">
      <w:pPr>
        <w:rPr>
          <w:rFonts w:ascii="Meiryo UI" w:eastAsia="Meiryo UI" w:hAnsi="Meiryo UI"/>
          <w:color w:val="auto"/>
          <w:spacing w:val="16"/>
        </w:rPr>
      </w:pPr>
      <w:r w:rsidRPr="001605B3">
        <w:rPr>
          <w:rFonts w:ascii="Meiryo UI" w:eastAsia="Meiryo UI" w:hAnsi="Meiryo UI" w:hint="eastAsia"/>
          <w:color w:val="auto"/>
        </w:rPr>
        <w:t xml:space="preserve">　</w:t>
      </w:r>
      <w:r w:rsidR="004F4E80" w:rsidRPr="001605B3">
        <w:rPr>
          <w:rFonts w:ascii="Meiryo UI" w:eastAsia="Meiryo UI" w:hAnsi="Meiryo UI" w:hint="eastAsia"/>
          <w:color w:val="auto"/>
        </w:rPr>
        <w:t>(2)</w:t>
      </w:r>
      <w:r w:rsidRPr="001605B3">
        <w:rPr>
          <w:rFonts w:ascii="Meiryo UI" w:eastAsia="Meiryo UI" w:hAnsi="Meiryo UI" w:hint="eastAsia"/>
          <w:color w:val="auto"/>
        </w:rPr>
        <w:t xml:space="preserve">　「知的財産権」とは、次に掲げるものをいう。</w:t>
      </w:r>
    </w:p>
    <w:p w14:paraId="0333C5D8" w14:textId="77777777" w:rsidR="00797359" w:rsidRPr="001605B3" w:rsidRDefault="00797359">
      <w:pPr>
        <w:ind w:left="726" w:hanging="724"/>
        <w:rPr>
          <w:rFonts w:ascii="Meiryo UI" w:eastAsia="Meiryo UI" w:hAnsi="Meiryo UI"/>
          <w:color w:val="auto"/>
          <w:spacing w:val="16"/>
        </w:rPr>
      </w:pPr>
      <w:r w:rsidRPr="001605B3">
        <w:rPr>
          <w:rFonts w:ascii="Meiryo UI" w:eastAsia="Meiryo UI" w:hAnsi="Meiryo UI" w:hint="eastAsia"/>
          <w:color w:val="auto"/>
        </w:rPr>
        <w:t xml:space="preserve">　　イ　特許法（昭和</w:t>
      </w:r>
      <w:r w:rsidRPr="001605B3">
        <w:rPr>
          <w:rFonts w:ascii="Meiryo UI" w:eastAsia="Meiryo UI" w:hAnsi="Meiryo UI"/>
          <w:color w:val="auto"/>
        </w:rPr>
        <w:t>34</w:t>
      </w:r>
      <w:r w:rsidRPr="001605B3">
        <w:rPr>
          <w:rFonts w:ascii="Meiryo UI" w:eastAsia="Meiryo UI" w:hAnsi="Meiryo UI" w:hint="eastAsia"/>
          <w:color w:val="auto"/>
        </w:rPr>
        <w:t>年法律第</w:t>
      </w:r>
      <w:r w:rsidRPr="001605B3">
        <w:rPr>
          <w:rFonts w:ascii="Meiryo UI" w:eastAsia="Meiryo UI" w:hAnsi="Meiryo UI"/>
          <w:color w:val="auto"/>
        </w:rPr>
        <w:t xml:space="preserve"> 121</w:t>
      </w:r>
      <w:r w:rsidRPr="001605B3">
        <w:rPr>
          <w:rFonts w:ascii="Meiryo UI" w:eastAsia="Meiryo UI" w:hAnsi="Meiryo UI" w:hint="eastAsia"/>
          <w:color w:val="auto"/>
        </w:rPr>
        <w:t>号）に規定する特許権、実用新案法（昭和</w:t>
      </w:r>
      <w:r w:rsidRPr="001605B3">
        <w:rPr>
          <w:rFonts w:ascii="Meiryo UI" w:eastAsia="Meiryo UI" w:hAnsi="Meiryo UI"/>
          <w:color w:val="auto"/>
        </w:rPr>
        <w:t>34</w:t>
      </w:r>
      <w:r w:rsidRPr="001605B3">
        <w:rPr>
          <w:rFonts w:ascii="Meiryo UI" w:eastAsia="Meiryo UI" w:hAnsi="Meiryo UI" w:hint="eastAsia"/>
          <w:color w:val="auto"/>
        </w:rPr>
        <w:t>年法律第</w:t>
      </w:r>
      <w:r w:rsidRPr="001605B3">
        <w:rPr>
          <w:rFonts w:ascii="Meiryo UI" w:eastAsia="Meiryo UI" w:hAnsi="Meiryo UI"/>
          <w:color w:val="auto"/>
        </w:rPr>
        <w:t xml:space="preserve"> 123</w:t>
      </w:r>
      <w:r w:rsidRPr="001605B3">
        <w:rPr>
          <w:rFonts w:ascii="Meiryo UI" w:eastAsia="Meiryo UI" w:hAnsi="Meiryo UI" w:hint="eastAsia"/>
          <w:color w:val="auto"/>
        </w:rPr>
        <w:t>号）に規定する実用新案権、意匠法（昭和</w:t>
      </w:r>
      <w:r w:rsidRPr="001605B3">
        <w:rPr>
          <w:rFonts w:ascii="Meiryo UI" w:eastAsia="Meiryo UI" w:hAnsi="Meiryo UI"/>
          <w:color w:val="auto"/>
        </w:rPr>
        <w:t>34</w:t>
      </w:r>
      <w:r w:rsidRPr="001605B3">
        <w:rPr>
          <w:rFonts w:ascii="Meiryo UI" w:eastAsia="Meiryo UI" w:hAnsi="Meiryo UI" w:hint="eastAsia"/>
          <w:color w:val="auto"/>
        </w:rPr>
        <w:t>年法律第</w:t>
      </w:r>
      <w:r w:rsidRPr="001605B3">
        <w:rPr>
          <w:rFonts w:ascii="Meiryo UI" w:eastAsia="Meiryo UI" w:hAnsi="Meiryo UI"/>
          <w:color w:val="auto"/>
        </w:rPr>
        <w:t xml:space="preserve"> 125</w:t>
      </w:r>
      <w:r w:rsidRPr="001605B3">
        <w:rPr>
          <w:rFonts w:ascii="Meiryo UI" w:eastAsia="Meiryo UI" w:hAnsi="Meiryo UI" w:hint="eastAsia"/>
          <w:color w:val="auto"/>
        </w:rPr>
        <w:t>号）に規定する意匠権、商標法（昭和</w:t>
      </w:r>
      <w:r w:rsidRPr="001605B3">
        <w:rPr>
          <w:rFonts w:ascii="Meiryo UI" w:eastAsia="Meiryo UI" w:hAnsi="Meiryo UI"/>
          <w:color w:val="auto"/>
        </w:rPr>
        <w:t>34</w:t>
      </w:r>
      <w:r w:rsidRPr="001605B3">
        <w:rPr>
          <w:rFonts w:ascii="Meiryo UI" w:eastAsia="Meiryo UI" w:hAnsi="Meiryo UI" w:hint="eastAsia"/>
          <w:color w:val="auto"/>
        </w:rPr>
        <w:t>年法律第</w:t>
      </w:r>
      <w:r w:rsidRPr="001605B3">
        <w:rPr>
          <w:rFonts w:ascii="Meiryo UI" w:eastAsia="Meiryo UI" w:hAnsi="Meiryo UI"/>
          <w:color w:val="auto"/>
        </w:rPr>
        <w:t>127</w:t>
      </w:r>
      <w:r w:rsidRPr="001605B3">
        <w:rPr>
          <w:rFonts w:ascii="Meiryo UI" w:eastAsia="Meiryo UI" w:hAnsi="Meiryo UI" w:hint="eastAsia"/>
          <w:color w:val="auto"/>
        </w:rPr>
        <w:t>号）に規定する商標権、半導体集積回路の回路配置に関する法律（昭和</w:t>
      </w:r>
      <w:r w:rsidRPr="001605B3">
        <w:rPr>
          <w:rFonts w:ascii="Meiryo UI" w:eastAsia="Meiryo UI" w:hAnsi="Meiryo UI"/>
          <w:color w:val="auto"/>
        </w:rPr>
        <w:t>60</w:t>
      </w:r>
      <w:r w:rsidRPr="001605B3">
        <w:rPr>
          <w:rFonts w:ascii="Meiryo UI" w:eastAsia="Meiryo UI" w:hAnsi="Meiryo UI" w:hint="eastAsia"/>
          <w:color w:val="auto"/>
        </w:rPr>
        <w:t>年法律第</w:t>
      </w:r>
      <w:r w:rsidRPr="001605B3">
        <w:rPr>
          <w:rFonts w:ascii="Meiryo UI" w:eastAsia="Meiryo UI" w:hAnsi="Meiryo UI"/>
          <w:color w:val="auto"/>
        </w:rPr>
        <w:t>43</w:t>
      </w:r>
      <w:r w:rsidR="00F9060C" w:rsidRPr="001605B3">
        <w:rPr>
          <w:rFonts w:ascii="Meiryo UI" w:eastAsia="Meiryo UI" w:hAnsi="Meiryo UI" w:hint="eastAsia"/>
          <w:color w:val="auto"/>
        </w:rPr>
        <w:t>号）に規定する回路配置利用権、</w:t>
      </w:r>
      <w:r w:rsidRPr="001605B3">
        <w:rPr>
          <w:rFonts w:ascii="Meiryo UI" w:eastAsia="Meiryo UI" w:hAnsi="Meiryo UI" w:hint="eastAsia"/>
          <w:color w:val="auto"/>
        </w:rPr>
        <w:t>種苗法（平成</w:t>
      </w:r>
      <w:r w:rsidRPr="001605B3">
        <w:rPr>
          <w:rFonts w:ascii="Meiryo UI" w:eastAsia="Meiryo UI" w:hAnsi="Meiryo UI"/>
          <w:color w:val="auto"/>
        </w:rPr>
        <w:t>10</w:t>
      </w:r>
      <w:r w:rsidRPr="001605B3">
        <w:rPr>
          <w:rFonts w:ascii="Meiryo UI" w:eastAsia="Meiryo UI" w:hAnsi="Meiryo UI" w:hint="eastAsia"/>
          <w:color w:val="auto"/>
        </w:rPr>
        <w:t>年法律第</w:t>
      </w:r>
      <w:r w:rsidRPr="001605B3">
        <w:rPr>
          <w:rFonts w:ascii="Meiryo UI" w:eastAsia="Meiryo UI" w:hAnsi="Meiryo UI"/>
          <w:color w:val="auto"/>
        </w:rPr>
        <w:t>83</w:t>
      </w:r>
      <w:r w:rsidR="00F9060C" w:rsidRPr="001605B3">
        <w:rPr>
          <w:rFonts w:ascii="Meiryo UI" w:eastAsia="Meiryo UI" w:hAnsi="Meiryo UI" w:hint="eastAsia"/>
          <w:color w:val="auto"/>
        </w:rPr>
        <w:t>号）に規定する育成者権及び</w:t>
      </w:r>
      <w:r w:rsidRPr="001605B3">
        <w:rPr>
          <w:rFonts w:ascii="Meiryo UI" w:eastAsia="Meiryo UI" w:hAnsi="Meiryo UI" w:hint="eastAsia"/>
          <w:color w:val="auto"/>
        </w:rPr>
        <w:t>外国における上記各権利に相当する権利</w:t>
      </w:r>
    </w:p>
    <w:p w14:paraId="74398EC9" w14:textId="77777777" w:rsidR="00797359" w:rsidRPr="001605B3" w:rsidRDefault="00797359">
      <w:pPr>
        <w:ind w:left="726" w:hanging="724"/>
        <w:rPr>
          <w:rFonts w:ascii="Meiryo UI" w:eastAsia="Meiryo UI" w:hAnsi="Meiryo UI"/>
          <w:color w:val="auto"/>
          <w:spacing w:val="16"/>
        </w:rPr>
      </w:pPr>
      <w:r w:rsidRPr="001605B3">
        <w:rPr>
          <w:rFonts w:ascii="Meiryo UI" w:eastAsia="Meiryo UI" w:hAnsi="Meiryo UI" w:hint="eastAsia"/>
          <w:color w:val="auto"/>
        </w:rPr>
        <w:t xml:space="preserve">　　ロ　特許法に規定する特許を受ける権利、実用新案法に規定する実用新案登録を受ける権利、意匠法に規定する意匠登録を受ける権利、商標法に規定する商標登録</w:t>
      </w:r>
      <w:r w:rsidR="00C51951" w:rsidRPr="001605B3">
        <w:rPr>
          <w:rFonts w:ascii="Meiryo UI" w:eastAsia="Meiryo UI" w:hAnsi="Meiryo UI" w:hint="eastAsia"/>
          <w:color w:val="auto"/>
        </w:rPr>
        <w:t>出願</w:t>
      </w:r>
      <w:r w:rsidR="00A65118" w:rsidRPr="001605B3">
        <w:rPr>
          <w:rFonts w:ascii="Meiryo UI" w:eastAsia="Meiryo UI" w:hAnsi="Meiryo UI" w:hint="eastAsia"/>
          <w:color w:val="auto"/>
        </w:rPr>
        <w:t>により生じた</w:t>
      </w:r>
      <w:r w:rsidRPr="001605B3">
        <w:rPr>
          <w:rFonts w:ascii="Meiryo UI" w:eastAsia="Meiryo UI" w:hAnsi="Meiryo UI" w:hint="eastAsia"/>
          <w:color w:val="auto"/>
        </w:rPr>
        <w:t>権利、半導体集積回路の回路配置に関する法律第</w:t>
      </w:r>
      <w:r w:rsidRPr="001605B3">
        <w:rPr>
          <w:rFonts w:ascii="Meiryo UI" w:eastAsia="Meiryo UI" w:hAnsi="Meiryo UI"/>
          <w:color w:val="auto"/>
        </w:rPr>
        <w:t>3</w:t>
      </w:r>
      <w:r w:rsidRPr="001605B3">
        <w:rPr>
          <w:rFonts w:ascii="Meiryo UI" w:eastAsia="Meiryo UI" w:hAnsi="Meiryo UI" w:hint="eastAsia"/>
          <w:color w:val="auto"/>
        </w:rPr>
        <w:t>条第</w:t>
      </w:r>
      <w:r w:rsidRPr="001605B3">
        <w:rPr>
          <w:rFonts w:ascii="Meiryo UI" w:eastAsia="Meiryo UI" w:hAnsi="Meiryo UI"/>
          <w:color w:val="auto"/>
        </w:rPr>
        <w:t>1</w:t>
      </w:r>
      <w:r w:rsidR="00F9060C" w:rsidRPr="001605B3">
        <w:rPr>
          <w:rFonts w:ascii="Meiryo UI" w:eastAsia="Meiryo UI" w:hAnsi="Meiryo UI" w:hint="eastAsia"/>
          <w:color w:val="auto"/>
        </w:rPr>
        <w:t>項に規定する回路配置利用権の設定の登録を受ける権利、</w:t>
      </w:r>
      <w:r w:rsidRPr="001605B3">
        <w:rPr>
          <w:rFonts w:ascii="Meiryo UI" w:eastAsia="Meiryo UI" w:hAnsi="Meiryo UI" w:hint="eastAsia"/>
          <w:color w:val="auto"/>
        </w:rPr>
        <w:t>種苗法第</w:t>
      </w:r>
      <w:r w:rsidRPr="001605B3">
        <w:rPr>
          <w:rFonts w:ascii="Meiryo UI" w:eastAsia="Meiryo UI" w:hAnsi="Meiryo UI"/>
          <w:color w:val="auto"/>
        </w:rPr>
        <w:t>3</w:t>
      </w:r>
      <w:r w:rsidRPr="001605B3">
        <w:rPr>
          <w:rFonts w:ascii="Meiryo UI" w:eastAsia="Meiryo UI" w:hAnsi="Meiryo UI" w:hint="eastAsia"/>
          <w:color w:val="auto"/>
        </w:rPr>
        <w:t>条に規定する品種登録を受ける地位</w:t>
      </w:r>
      <w:r w:rsidR="002F0BD9" w:rsidRPr="001605B3">
        <w:rPr>
          <w:rFonts w:ascii="Meiryo UI" w:eastAsia="Meiryo UI" w:hAnsi="Meiryo UI" w:hint="eastAsia"/>
          <w:color w:val="auto"/>
        </w:rPr>
        <w:t>及び</w:t>
      </w:r>
      <w:r w:rsidRPr="001605B3">
        <w:rPr>
          <w:rFonts w:ascii="Meiryo UI" w:eastAsia="Meiryo UI" w:hAnsi="Meiryo UI" w:hint="eastAsia"/>
          <w:color w:val="auto"/>
        </w:rPr>
        <w:t>外国における上記各権利に相当する権利</w:t>
      </w:r>
    </w:p>
    <w:p w14:paraId="5F27B260" w14:textId="77777777" w:rsidR="00797359" w:rsidRPr="001605B3" w:rsidRDefault="00797359">
      <w:pPr>
        <w:ind w:left="726" w:hanging="724"/>
        <w:rPr>
          <w:rFonts w:ascii="Meiryo UI" w:eastAsia="Meiryo UI" w:hAnsi="Meiryo UI"/>
          <w:color w:val="auto"/>
          <w:spacing w:val="16"/>
        </w:rPr>
      </w:pPr>
      <w:r w:rsidRPr="001605B3">
        <w:rPr>
          <w:rFonts w:ascii="Meiryo UI" w:eastAsia="Meiryo UI" w:hAnsi="Meiryo UI" w:hint="eastAsia"/>
          <w:color w:val="auto"/>
        </w:rPr>
        <w:t xml:space="preserve">　　ハ　著作権法（昭和</w:t>
      </w:r>
      <w:r w:rsidRPr="001605B3">
        <w:rPr>
          <w:rFonts w:ascii="Meiryo UI" w:eastAsia="Meiryo UI" w:hAnsi="Meiryo UI"/>
          <w:color w:val="auto"/>
        </w:rPr>
        <w:t>45</w:t>
      </w:r>
      <w:r w:rsidRPr="001605B3">
        <w:rPr>
          <w:rFonts w:ascii="Meiryo UI" w:eastAsia="Meiryo UI" w:hAnsi="Meiryo UI" w:hint="eastAsia"/>
          <w:color w:val="auto"/>
        </w:rPr>
        <w:t>年法律第</w:t>
      </w:r>
      <w:r w:rsidRPr="001605B3">
        <w:rPr>
          <w:rFonts w:ascii="Meiryo UI" w:eastAsia="Meiryo UI" w:hAnsi="Meiryo UI"/>
          <w:color w:val="auto"/>
        </w:rPr>
        <w:t>48</w:t>
      </w:r>
      <w:r w:rsidRPr="001605B3">
        <w:rPr>
          <w:rFonts w:ascii="Meiryo UI" w:eastAsia="Meiryo UI" w:hAnsi="Meiryo UI" w:hint="eastAsia"/>
          <w:color w:val="auto"/>
        </w:rPr>
        <w:t>号）に規定するプログラムの著作物及びデータベースの著作物（以下「プログラム等」という。）の著作権</w:t>
      </w:r>
      <w:r w:rsidR="00D90D3F" w:rsidRPr="001605B3">
        <w:rPr>
          <w:rFonts w:ascii="Meiryo UI" w:eastAsia="Meiryo UI" w:hAnsi="Meiryo UI" w:hint="eastAsia"/>
          <w:color w:val="auto"/>
        </w:rPr>
        <w:t>並びに</w:t>
      </w:r>
      <w:r w:rsidRPr="001605B3">
        <w:rPr>
          <w:rFonts w:ascii="Meiryo UI" w:eastAsia="Meiryo UI" w:hAnsi="Meiryo UI" w:hint="eastAsia"/>
          <w:color w:val="auto"/>
        </w:rPr>
        <w:t>外国における上記各権利に相当する権利</w:t>
      </w:r>
    </w:p>
    <w:p w14:paraId="10F2F94D" w14:textId="77777777" w:rsidR="00797359" w:rsidRPr="001605B3" w:rsidRDefault="00797359">
      <w:pPr>
        <w:ind w:left="726" w:hanging="724"/>
        <w:rPr>
          <w:rFonts w:ascii="Meiryo UI" w:eastAsia="Meiryo UI" w:hAnsi="Meiryo UI"/>
          <w:color w:val="auto"/>
          <w:spacing w:val="16"/>
        </w:rPr>
      </w:pPr>
      <w:r w:rsidRPr="001605B3">
        <w:rPr>
          <w:rFonts w:ascii="Meiryo UI" w:eastAsia="Meiryo UI" w:hAnsi="Meiryo UI" w:hint="eastAsia"/>
          <w:color w:val="auto"/>
        </w:rPr>
        <w:t xml:space="preserve">　　ニ　秘匿することが可能な技術情報であって、かつ、財産的価値のあるものの中から、</w:t>
      </w:r>
      <w:r w:rsidR="00BF6C3D" w:rsidRPr="001605B3">
        <w:rPr>
          <w:rFonts w:ascii="Meiryo UI" w:eastAsia="Meiryo UI" w:hAnsi="Meiryo UI" w:hint="eastAsia"/>
          <w:color w:val="auto"/>
        </w:rPr>
        <w:t>第５</w:t>
      </w:r>
      <w:r w:rsidR="00D46087" w:rsidRPr="001605B3">
        <w:rPr>
          <w:rFonts w:ascii="Meiryo UI" w:eastAsia="Meiryo UI" w:hAnsi="Meiryo UI" w:hint="eastAsia"/>
          <w:color w:val="auto"/>
        </w:rPr>
        <w:t>条の規定に</w:t>
      </w:r>
      <w:r w:rsidR="00887888" w:rsidRPr="001605B3">
        <w:rPr>
          <w:rFonts w:ascii="Meiryo UI" w:eastAsia="Meiryo UI" w:hAnsi="Meiryo UI" w:hint="eastAsia"/>
          <w:color w:val="auto"/>
        </w:rPr>
        <w:t>基づき</w:t>
      </w:r>
      <w:r w:rsidRPr="001605B3">
        <w:rPr>
          <w:rFonts w:ascii="Meiryo UI" w:eastAsia="Meiryo UI" w:hAnsi="Meiryo UI" w:hint="eastAsia"/>
          <w:color w:val="auto"/>
        </w:rPr>
        <w:t>指定するもの（以下「ノウハウ」という。）</w:t>
      </w:r>
      <w:r w:rsidR="00EE3202" w:rsidRPr="001605B3">
        <w:rPr>
          <w:rFonts w:ascii="Meiryo UI" w:eastAsia="Meiryo UI" w:hAnsi="Meiryo UI" w:hint="eastAsia"/>
          <w:color w:val="auto"/>
        </w:rPr>
        <w:t>を使用する権利</w:t>
      </w:r>
    </w:p>
    <w:p w14:paraId="5452AC14" w14:textId="77777777" w:rsidR="00797359" w:rsidRPr="001605B3" w:rsidRDefault="00797359">
      <w:pPr>
        <w:ind w:left="240" w:hanging="236"/>
        <w:rPr>
          <w:rFonts w:ascii="Meiryo UI" w:eastAsia="Meiryo UI" w:hAnsi="Meiryo UI"/>
          <w:color w:val="auto"/>
          <w:spacing w:val="16"/>
        </w:rPr>
      </w:pPr>
      <w:r w:rsidRPr="001605B3">
        <w:rPr>
          <w:rFonts w:ascii="Meiryo UI" w:eastAsia="Meiryo UI" w:hAnsi="Meiryo UI" w:hint="eastAsia"/>
          <w:color w:val="auto"/>
        </w:rPr>
        <w:t>２　本契約において「発明等」とは、特許権の対象となるものについては発明、実用新案権の対象となるものについては考案、意匠権、商標権、回路配置利用権及びプログラム等の著作</w:t>
      </w:r>
      <w:r w:rsidR="00C65E00" w:rsidRPr="001605B3">
        <w:rPr>
          <w:rFonts w:ascii="Meiryo UI" w:eastAsia="Meiryo UI" w:hAnsi="Meiryo UI" w:hint="eastAsia"/>
          <w:color w:val="auto"/>
        </w:rPr>
        <w:t>権</w:t>
      </w:r>
      <w:r w:rsidRPr="001605B3">
        <w:rPr>
          <w:rFonts w:ascii="Meiryo UI" w:eastAsia="Meiryo UI" w:hAnsi="Meiryo UI" w:hint="eastAsia"/>
          <w:color w:val="auto"/>
        </w:rPr>
        <w:t>の対象となるものについては創作、育成者権の対象となる</w:t>
      </w:r>
      <w:r w:rsidR="00101A14" w:rsidRPr="001605B3">
        <w:rPr>
          <w:rFonts w:ascii="Meiryo UI" w:eastAsia="Meiryo UI" w:hAnsi="Meiryo UI" w:hint="eastAsia"/>
          <w:color w:val="auto"/>
        </w:rPr>
        <w:t>ものについては育成</w:t>
      </w:r>
      <w:r w:rsidR="00D90D3F" w:rsidRPr="001605B3">
        <w:rPr>
          <w:rFonts w:ascii="Meiryo UI" w:eastAsia="Meiryo UI" w:hAnsi="Meiryo UI" w:hint="eastAsia"/>
          <w:color w:val="auto"/>
        </w:rPr>
        <w:t>並びに</w:t>
      </w:r>
      <w:r w:rsidR="00101A14" w:rsidRPr="001605B3">
        <w:rPr>
          <w:rFonts w:ascii="Meiryo UI" w:eastAsia="Meiryo UI" w:hAnsi="Meiryo UI" w:hint="eastAsia"/>
          <w:color w:val="auto"/>
        </w:rPr>
        <w:t>ノウハウ</w:t>
      </w:r>
      <w:r w:rsidR="00665780" w:rsidRPr="001605B3">
        <w:rPr>
          <w:rFonts w:ascii="Meiryo UI" w:eastAsia="Meiryo UI" w:hAnsi="Meiryo UI" w:hint="eastAsia"/>
          <w:color w:val="auto"/>
        </w:rPr>
        <w:t>を使用する権利</w:t>
      </w:r>
      <w:r w:rsidR="00101A14" w:rsidRPr="001605B3">
        <w:rPr>
          <w:rFonts w:ascii="Meiryo UI" w:eastAsia="Meiryo UI" w:hAnsi="Meiryo UI" w:hint="eastAsia"/>
          <w:color w:val="auto"/>
        </w:rPr>
        <w:t>の対象となるものについては案出</w:t>
      </w:r>
      <w:r w:rsidR="00A47F02" w:rsidRPr="001605B3">
        <w:rPr>
          <w:rFonts w:ascii="Meiryo UI" w:eastAsia="Meiryo UI" w:hAnsi="Meiryo UI" w:hint="eastAsia"/>
          <w:color w:val="auto"/>
        </w:rPr>
        <w:t>を</w:t>
      </w:r>
      <w:r w:rsidRPr="001605B3">
        <w:rPr>
          <w:rFonts w:ascii="Meiryo UI" w:eastAsia="Meiryo UI" w:hAnsi="Meiryo UI" w:hint="eastAsia"/>
          <w:color w:val="auto"/>
        </w:rPr>
        <w:t>いう。</w:t>
      </w:r>
    </w:p>
    <w:p w14:paraId="02A06272" w14:textId="77777777" w:rsidR="00797359" w:rsidRPr="001605B3" w:rsidRDefault="00797359" w:rsidP="009374AE">
      <w:pPr>
        <w:ind w:left="247" w:hangingChars="100" w:hanging="247"/>
        <w:rPr>
          <w:rFonts w:ascii="Meiryo UI" w:eastAsia="Meiryo UI" w:hAnsi="Meiryo UI"/>
          <w:color w:val="auto"/>
          <w:spacing w:val="16"/>
        </w:rPr>
      </w:pPr>
      <w:r w:rsidRPr="001605B3">
        <w:rPr>
          <w:rFonts w:ascii="Meiryo UI" w:eastAsia="Meiryo UI" w:hAnsi="Meiryo UI" w:hint="eastAsia"/>
          <w:color w:val="auto"/>
        </w:rPr>
        <w:t>３　本契約において、知的財産権の「実施」とは、特許法第</w:t>
      </w:r>
      <w:r w:rsidRPr="001605B3">
        <w:rPr>
          <w:rFonts w:ascii="Meiryo UI" w:eastAsia="Meiryo UI" w:hAnsi="Meiryo UI"/>
          <w:color w:val="auto"/>
        </w:rPr>
        <w:t>2</w:t>
      </w:r>
      <w:r w:rsidRPr="001605B3">
        <w:rPr>
          <w:rFonts w:ascii="Meiryo UI" w:eastAsia="Meiryo UI" w:hAnsi="Meiryo UI" w:hint="eastAsia"/>
          <w:color w:val="auto"/>
        </w:rPr>
        <w:t>条第</w:t>
      </w:r>
      <w:r w:rsidR="001D6854" w:rsidRPr="001605B3">
        <w:rPr>
          <w:rFonts w:ascii="Meiryo UI" w:eastAsia="Meiryo UI" w:hAnsi="Meiryo UI" w:hint="eastAsia"/>
          <w:color w:val="auto"/>
        </w:rPr>
        <w:t>3</w:t>
      </w:r>
      <w:r w:rsidR="00FA14C8" w:rsidRPr="001605B3">
        <w:rPr>
          <w:rFonts w:ascii="Meiryo UI" w:eastAsia="Meiryo UI" w:hAnsi="Meiryo UI" w:hint="eastAsia"/>
          <w:color w:val="auto"/>
        </w:rPr>
        <w:t>項に定める行為、実用新案法第</w:t>
      </w:r>
      <w:r w:rsidRPr="001605B3">
        <w:rPr>
          <w:rFonts w:ascii="Meiryo UI" w:eastAsia="Meiryo UI" w:hAnsi="Meiryo UI"/>
          <w:color w:val="auto"/>
        </w:rPr>
        <w:t>2</w:t>
      </w:r>
      <w:r w:rsidRPr="001605B3">
        <w:rPr>
          <w:rFonts w:ascii="Meiryo UI" w:eastAsia="Meiryo UI" w:hAnsi="Meiryo UI" w:hint="eastAsia"/>
          <w:color w:val="auto"/>
        </w:rPr>
        <w:t>条第</w:t>
      </w:r>
      <w:r w:rsidRPr="001605B3">
        <w:rPr>
          <w:rFonts w:ascii="Meiryo UI" w:eastAsia="Meiryo UI" w:hAnsi="Meiryo UI"/>
          <w:color w:val="auto"/>
        </w:rPr>
        <w:t>3</w:t>
      </w:r>
      <w:r w:rsidRPr="001605B3">
        <w:rPr>
          <w:rFonts w:ascii="Meiryo UI" w:eastAsia="Meiryo UI" w:hAnsi="Meiryo UI" w:hint="eastAsia"/>
          <w:color w:val="auto"/>
        </w:rPr>
        <w:t>項に定める行為、意匠法第</w:t>
      </w:r>
      <w:r w:rsidRPr="001605B3">
        <w:rPr>
          <w:rFonts w:ascii="Meiryo UI" w:eastAsia="Meiryo UI" w:hAnsi="Meiryo UI"/>
          <w:color w:val="auto"/>
        </w:rPr>
        <w:t>2</w:t>
      </w:r>
      <w:r w:rsidRPr="001605B3">
        <w:rPr>
          <w:rFonts w:ascii="Meiryo UI" w:eastAsia="Meiryo UI" w:hAnsi="Meiryo UI" w:hint="eastAsia"/>
          <w:color w:val="auto"/>
        </w:rPr>
        <w:t>条第</w:t>
      </w:r>
      <w:r w:rsidR="00C96738" w:rsidRPr="001605B3">
        <w:rPr>
          <w:rFonts w:ascii="Meiryo UI" w:eastAsia="Meiryo UI" w:hAnsi="Meiryo UI" w:hint="eastAsia"/>
          <w:color w:val="auto"/>
        </w:rPr>
        <w:t>2</w:t>
      </w:r>
      <w:r w:rsidRPr="001605B3">
        <w:rPr>
          <w:rFonts w:ascii="Meiryo UI" w:eastAsia="Meiryo UI" w:hAnsi="Meiryo UI" w:hint="eastAsia"/>
          <w:color w:val="auto"/>
        </w:rPr>
        <w:t>項に定める行為、商標法第２条第３項に定める行為、半導体集積回路の回路配置に関する法律第</w:t>
      </w:r>
      <w:r w:rsidRPr="001605B3">
        <w:rPr>
          <w:rFonts w:ascii="Meiryo UI" w:eastAsia="Meiryo UI" w:hAnsi="Meiryo UI"/>
          <w:color w:val="auto"/>
        </w:rPr>
        <w:t>2</w:t>
      </w:r>
      <w:r w:rsidRPr="001605B3">
        <w:rPr>
          <w:rFonts w:ascii="Meiryo UI" w:eastAsia="Meiryo UI" w:hAnsi="Meiryo UI" w:hint="eastAsia"/>
          <w:color w:val="auto"/>
        </w:rPr>
        <w:t>条第</w:t>
      </w:r>
      <w:r w:rsidRPr="001605B3">
        <w:rPr>
          <w:rFonts w:ascii="Meiryo UI" w:eastAsia="Meiryo UI" w:hAnsi="Meiryo UI"/>
          <w:color w:val="auto"/>
        </w:rPr>
        <w:t>3</w:t>
      </w:r>
      <w:r w:rsidRPr="001605B3">
        <w:rPr>
          <w:rFonts w:ascii="Meiryo UI" w:eastAsia="Meiryo UI" w:hAnsi="Meiryo UI" w:hint="eastAsia"/>
          <w:color w:val="auto"/>
        </w:rPr>
        <w:t>項に定める行為、種苗法第</w:t>
      </w:r>
      <w:r w:rsidRPr="001605B3">
        <w:rPr>
          <w:rFonts w:ascii="Meiryo UI" w:eastAsia="Meiryo UI" w:hAnsi="Meiryo UI"/>
          <w:color w:val="auto"/>
        </w:rPr>
        <w:t>2</w:t>
      </w:r>
      <w:r w:rsidRPr="001605B3">
        <w:rPr>
          <w:rFonts w:ascii="Meiryo UI" w:eastAsia="Meiryo UI" w:hAnsi="Meiryo UI" w:hint="eastAsia"/>
          <w:color w:val="auto"/>
        </w:rPr>
        <w:t>条第</w:t>
      </w:r>
      <w:r w:rsidR="00F0444A" w:rsidRPr="001605B3">
        <w:rPr>
          <w:rFonts w:ascii="Meiryo UI" w:eastAsia="Meiryo UI" w:hAnsi="Meiryo UI" w:hint="eastAsia"/>
          <w:color w:val="auto"/>
        </w:rPr>
        <w:t>5</w:t>
      </w:r>
      <w:r w:rsidRPr="001605B3">
        <w:rPr>
          <w:rFonts w:ascii="Meiryo UI" w:eastAsia="Meiryo UI" w:hAnsi="Meiryo UI" w:hint="eastAsia"/>
          <w:color w:val="auto"/>
        </w:rPr>
        <w:t>項に定める行為、著作権法第</w:t>
      </w:r>
      <w:r w:rsidR="00132555" w:rsidRPr="001605B3">
        <w:rPr>
          <w:rFonts w:ascii="Meiryo UI" w:eastAsia="Meiryo UI" w:hAnsi="Meiryo UI" w:hint="eastAsia"/>
          <w:color w:val="auto"/>
        </w:rPr>
        <w:t>21条乃至</w:t>
      </w:r>
      <w:r w:rsidR="00B45380" w:rsidRPr="001605B3">
        <w:rPr>
          <w:rFonts w:ascii="Meiryo UI" w:eastAsia="Meiryo UI" w:hAnsi="Meiryo UI" w:hint="eastAsia"/>
          <w:color w:val="auto"/>
        </w:rPr>
        <w:t>第</w:t>
      </w:r>
      <w:r w:rsidR="0083520E" w:rsidRPr="001605B3">
        <w:rPr>
          <w:rFonts w:ascii="Meiryo UI" w:eastAsia="Meiryo UI" w:hAnsi="Meiryo UI" w:hint="eastAsia"/>
          <w:color w:val="auto"/>
        </w:rPr>
        <w:t>2</w:t>
      </w:r>
      <w:r w:rsidR="0083520E" w:rsidRPr="001605B3">
        <w:rPr>
          <w:rFonts w:ascii="Meiryo UI" w:eastAsia="Meiryo UI" w:hAnsi="Meiryo UI"/>
          <w:color w:val="auto"/>
        </w:rPr>
        <w:t>8</w:t>
      </w:r>
      <w:r w:rsidR="00B45380" w:rsidRPr="001605B3">
        <w:rPr>
          <w:rFonts w:ascii="Meiryo UI" w:eastAsia="Meiryo UI" w:hAnsi="Meiryo UI" w:hint="eastAsia"/>
          <w:color w:val="auto"/>
        </w:rPr>
        <w:t>条</w:t>
      </w:r>
      <w:r w:rsidRPr="001605B3">
        <w:rPr>
          <w:rFonts w:ascii="Meiryo UI" w:eastAsia="Meiryo UI" w:hAnsi="Meiryo UI" w:hint="eastAsia"/>
          <w:color w:val="auto"/>
        </w:rPr>
        <w:t>に定める行為</w:t>
      </w:r>
      <w:r w:rsidR="007E0971" w:rsidRPr="001605B3">
        <w:rPr>
          <w:rFonts w:ascii="Meiryo UI" w:eastAsia="Meiryo UI" w:hAnsi="Meiryo UI" w:hint="eastAsia"/>
          <w:color w:val="auto"/>
        </w:rPr>
        <w:t>及び</w:t>
      </w:r>
      <w:r w:rsidRPr="001605B3">
        <w:rPr>
          <w:rFonts w:ascii="Meiryo UI" w:eastAsia="Meiryo UI" w:hAnsi="Meiryo UI" w:hint="eastAsia"/>
          <w:color w:val="auto"/>
        </w:rPr>
        <w:t>ノウハウの使用をいう。</w:t>
      </w:r>
    </w:p>
    <w:p w14:paraId="5DED6775" w14:textId="77777777" w:rsidR="00797359" w:rsidRPr="001605B3" w:rsidRDefault="00797359">
      <w:pPr>
        <w:rPr>
          <w:rFonts w:ascii="Meiryo UI" w:eastAsia="Meiryo UI" w:hAnsi="Meiryo UI"/>
          <w:color w:val="auto"/>
          <w:spacing w:val="16"/>
        </w:rPr>
      </w:pPr>
      <w:r w:rsidRPr="001605B3">
        <w:rPr>
          <w:rFonts w:ascii="Meiryo UI" w:eastAsia="Meiryo UI" w:hAnsi="Meiryo UI" w:hint="eastAsia"/>
          <w:color w:val="auto"/>
        </w:rPr>
        <w:t>４　本契約において「</w:t>
      </w:r>
      <w:r w:rsidR="00F247F3" w:rsidRPr="001605B3">
        <w:rPr>
          <w:rFonts w:ascii="Meiryo UI" w:eastAsia="Meiryo UI" w:hAnsi="Meiryo UI" w:hint="eastAsia"/>
          <w:color w:val="auto"/>
        </w:rPr>
        <w:t>独占的</w:t>
      </w:r>
      <w:r w:rsidRPr="001605B3">
        <w:rPr>
          <w:rFonts w:ascii="Meiryo UI" w:eastAsia="Meiryo UI" w:hAnsi="Meiryo UI" w:hint="eastAsia"/>
          <w:color w:val="auto"/>
        </w:rPr>
        <w:t>実施権等」とは、次に掲げるものをいう。</w:t>
      </w:r>
    </w:p>
    <w:p w14:paraId="77A6EE9C" w14:textId="77777777" w:rsidR="00797359" w:rsidRPr="001605B3" w:rsidRDefault="00797359" w:rsidP="009374AE">
      <w:pPr>
        <w:ind w:leftChars="1" w:left="568" w:hangingChars="229" w:hanging="566"/>
        <w:rPr>
          <w:rFonts w:ascii="Meiryo UI" w:eastAsia="Meiryo UI" w:hAnsi="Meiryo UI"/>
          <w:color w:val="auto"/>
          <w:spacing w:val="16"/>
        </w:rPr>
      </w:pPr>
      <w:r w:rsidRPr="001605B3">
        <w:rPr>
          <w:rFonts w:ascii="Meiryo UI" w:eastAsia="Meiryo UI" w:hAnsi="Meiryo UI" w:hint="eastAsia"/>
          <w:color w:val="auto"/>
        </w:rPr>
        <w:t xml:space="preserve">　</w:t>
      </w:r>
      <w:r w:rsidR="004F4E80" w:rsidRPr="001605B3">
        <w:rPr>
          <w:rFonts w:ascii="Meiryo UI" w:eastAsia="Meiryo UI" w:hAnsi="Meiryo UI" w:hint="eastAsia"/>
          <w:color w:val="auto"/>
        </w:rPr>
        <w:t>(1)</w:t>
      </w:r>
      <w:r w:rsidRPr="001605B3">
        <w:rPr>
          <w:rFonts w:ascii="Meiryo UI" w:eastAsia="Meiryo UI" w:hAnsi="Meiryo UI" w:hint="eastAsia"/>
          <w:color w:val="auto"/>
        </w:rPr>
        <w:t xml:space="preserve">　特許法に規定する専用実施権</w:t>
      </w:r>
      <w:r w:rsidR="00F9060C" w:rsidRPr="001605B3">
        <w:rPr>
          <w:rFonts w:ascii="Meiryo UI" w:eastAsia="Meiryo UI" w:hAnsi="Meiryo UI" w:hint="eastAsia"/>
          <w:color w:val="auto"/>
        </w:rPr>
        <w:t>、実用新案法に規定する専用実施権、意匠法に規定する専用実施権、</w:t>
      </w:r>
      <w:r w:rsidRPr="001605B3">
        <w:rPr>
          <w:rFonts w:ascii="Meiryo UI" w:eastAsia="Meiryo UI" w:hAnsi="Meiryo UI" w:hint="eastAsia"/>
          <w:color w:val="auto"/>
        </w:rPr>
        <w:t>商標法に規定する専用使用権</w:t>
      </w:r>
    </w:p>
    <w:p w14:paraId="5A1CD839" w14:textId="77777777" w:rsidR="00797359" w:rsidRPr="001605B3" w:rsidRDefault="004F4E80">
      <w:pPr>
        <w:rPr>
          <w:rFonts w:ascii="Meiryo UI" w:eastAsia="Meiryo UI" w:hAnsi="Meiryo UI"/>
          <w:color w:val="auto"/>
          <w:spacing w:val="16"/>
        </w:rPr>
      </w:pPr>
      <w:r w:rsidRPr="001605B3">
        <w:rPr>
          <w:rFonts w:ascii="Meiryo UI" w:eastAsia="Meiryo UI" w:hAnsi="Meiryo UI" w:hint="eastAsia"/>
          <w:color w:val="auto"/>
        </w:rPr>
        <w:t xml:space="preserve">　(2)</w:t>
      </w:r>
      <w:r w:rsidR="00797359" w:rsidRPr="001605B3">
        <w:rPr>
          <w:rFonts w:ascii="Meiryo UI" w:eastAsia="Meiryo UI" w:hAnsi="Meiryo UI" w:hint="eastAsia"/>
          <w:color w:val="auto"/>
        </w:rPr>
        <w:t xml:space="preserve">　半導体集積回路の回路配置に関する法律に規定する専用利用権</w:t>
      </w:r>
    </w:p>
    <w:p w14:paraId="1F9FDECC" w14:textId="77777777" w:rsidR="00797359" w:rsidRPr="001605B3" w:rsidRDefault="004F4E80">
      <w:pPr>
        <w:rPr>
          <w:rFonts w:ascii="Meiryo UI" w:eastAsia="Meiryo UI" w:hAnsi="Meiryo UI"/>
          <w:color w:val="auto"/>
          <w:spacing w:val="16"/>
        </w:rPr>
      </w:pPr>
      <w:r w:rsidRPr="001605B3">
        <w:rPr>
          <w:rFonts w:ascii="Meiryo UI" w:eastAsia="Meiryo UI" w:hAnsi="Meiryo UI" w:hint="eastAsia"/>
          <w:color w:val="auto"/>
        </w:rPr>
        <w:t xml:space="preserve">　(3)</w:t>
      </w:r>
      <w:r w:rsidR="00797359" w:rsidRPr="001605B3">
        <w:rPr>
          <w:rFonts w:ascii="Meiryo UI" w:eastAsia="Meiryo UI" w:hAnsi="Meiryo UI" w:hint="eastAsia"/>
          <w:color w:val="auto"/>
        </w:rPr>
        <w:t xml:space="preserve">　種苗法に規定する専用利用権</w:t>
      </w:r>
    </w:p>
    <w:p w14:paraId="5332F4A7" w14:textId="77777777" w:rsidR="00797359" w:rsidRPr="001605B3" w:rsidRDefault="004F4E80">
      <w:pPr>
        <w:ind w:left="484" w:hanging="482"/>
        <w:rPr>
          <w:rFonts w:ascii="Meiryo UI" w:eastAsia="Meiryo UI" w:hAnsi="Meiryo UI"/>
          <w:color w:val="auto"/>
          <w:spacing w:val="16"/>
        </w:rPr>
      </w:pPr>
      <w:r w:rsidRPr="001605B3">
        <w:rPr>
          <w:rFonts w:ascii="Meiryo UI" w:eastAsia="Meiryo UI" w:hAnsi="Meiryo UI" w:hint="eastAsia"/>
          <w:color w:val="auto"/>
        </w:rPr>
        <w:t xml:space="preserve">　(4)</w:t>
      </w:r>
      <w:r w:rsidR="00797359" w:rsidRPr="001605B3">
        <w:rPr>
          <w:rFonts w:ascii="Meiryo UI" w:eastAsia="Meiryo UI" w:hAnsi="Meiryo UI" w:hint="eastAsia"/>
          <w:color w:val="auto"/>
        </w:rPr>
        <w:t xml:space="preserve">　第１項第２号ロに規定する権利の対象となるものについて独占的に実施をする権利</w:t>
      </w:r>
    </w:p>
    <w:p w14:paraId="64E07B83" w14:textId="77777777" w:rsidR="00797359" w:rsidRPr="001605B3" w:rsidRDefault="004F4E80">
      <w:pPr>
        <w:rPr>
          <w:rFonts w:ascii="Meiryo UI" w:eastAsia="Meiryo UI" w:hAnsi="Meiryo UI"/>
          <w:color w:val="auto"/>
          <w:spacing w:val="16"/>
        </w:rPr>
      </w:pPr>
      <w:r w:rsidRPr="001605B3">
        <w:rPr>
          <w:rFonts w:ascii="Meiryo UI" w:eastAsia="Meiryo UI" w:hAnsi="Meiryo UI" w:hint="eastAsia"/>
          <w:color w:val="auto"/>
        </w:rPr>
        <w:t xml:space="preserve">　(5)</w:t>
      </w:r>
      <w:r w:rsidR="00797359" w:rsidRPr="001605B3">
        <w:rPr>
          <w:rFonts w:ascii="Meiryo UI" w:eastAsia="Meiryo UI" w:hAnsi="Meiryo UI" w:hint="eastAsia"/>
          <w:color w:val="auto"/>
        </w:rPr>
        <w:t xml:space="preserve">　プログラム等の著作権に係る著作物について独占的に</w:t>
      </w:r>
      <w:r w:rsidR="00C16100" w:rsidRPr="001605B3">
        <w:rPr>
          <w:rFonts w:ascii="Meiryo UI" w:eastAsia="Meiryo UI" w:hAnsi="Meiryo UI" w:hint="eastAsia"/>
          <w:color w:val="auto"/>
        </w:rPr>
        <w:t>利用</w:t>
      </w:r>
      <w:r w:rsidR="00797359" w:rsidRPr="001605B3">
        <w:rPr>
          <w:rFonts w:ascii="Meiryo UI" w:eastAsia="Meiryo UI" w:hAnsi="Meiryo UI" w:hint="eastAsia"/>
          <w:color w:val="auto"/>
        </w:rPr>
        <w:t>をする権利</w:t>
      </w:r>
    </w:p>
    <w:p w14:paraId="12EF506C" w14:textId="77777777" w:rsidR="00797359" w:rsidRPr="001605B3" w:rsidRDefault="004F4E80" w:rsidP="009374AE">
      <w:pPr>
        <w:ind w:left="494" w:hangingChars="200" w:hanging="494"/>
        <w:rPr>
          <w:rFonts w:ascii="Meiryo UI" w:eastAsia="Meiryo UI" w:hAnsi="Meiryo UI"/>
          <w:color w:val="auto"/>
        </w:rPr>
      </w:pPr>
      <w:r w:rsidRPr="001605B3">
        <w:rPr>
          <w:rFonts w:ascii="Meiryo UI" w:eastAsia="Meiryo UI" w:hAnsi="Meiryo UI" w:hint="eastAsia"/>
          <w:color w:val="auto"/>
        </w:rPr>
        <w:t xml:space="preserve">　(6)</w:t>
      </w:r>
      <w:r w:rsidR="00797359" w:rsidRPr="001605B3">
        <w:rPr>
          <w:rFonts w:ascii="Meiryo UI" w:eastAsia="Meiryo UI" w:hAnsi="Meiryo UI" w:hint="eastAsia"/>
          <w:color w:val="auto"/>
        </w:rPr>
        <w:t xml:space="preserve">　第１項第２号ニに規定する権利に係るノウハウについて独占的に実施をする権利</w:t>
      </w:r>
    </w:p>
    <w:p w14:paraId="01ECEE12" w14:textId="77777777" w:rsidR="009D3A99" w:rsidRPr="001605B3" w:rsidRDefault="009D3A99" w:rsidP="009D3A99">
      <w:pPr>
        <w:ind w:left="494" w:hangingChars="200" w:hanging="494"/>
        <w:rPr>
          <w:rFonts w:ascii="Meiryo UI" w:eastAsia="Meiryo UI" w:hAnsi="Meiryo UI"/>
          <w:color w:val="auto"/>
          <w:spacing w:val="16"/>
        </w:rPr>
      </w:pPr>
      <w:r w:rsidRPr="001605B3">
        <w:rPr>
          <w:rFonts w:ascii="Meiryo UI" w:eastAsia="Meiryo UI" w:hAnsi="Meiryo UI" w:hint="eastAsia"/>
          <w:color w:val="auto"/>
        </w:rPr>
        <w:lastRenderedPageBreak/>
        <w:t xml:space="preserve">　(7)　前各号に定めるもののほか、第１項第２号の知的財産権の独占的な実施をする権利</w:t>
      </w:r>
    </w:p>
    <w:p w14:paraId="7975C9CE" w14:textId="20CE04D8" w:rsidR="00797359" w:rsidRPr="001605B3" w:rsidRDefault="00F9060C">
      <w:pPr>
        <w:ind w:left="240" w:hanging="236"/>
        <w:rPr>
          <w:rFonts w:ascii="Meiryo UI" w:eastAsia="Meiryo UI" w:hAnsi="Meiryo UI"/>
          <w:color w:val="auto"/>
        </w:rPr>
      </w:pPr>
      <w:r w:rsidRPr="001605B3">
        <w:rPr>
          <w:rFonts w:ascii="Meiryo UI" w:eastAsia="Meiryo UI" w:hAnsi="Meiryo UI" w:hint="eastAsia"/>
          <w:color w:val="auto"/>
        </w:rPr>
        <w:t>５　本契約において「研究担当者」とは、</w:t>
      </w:r>
      <w:r w:rsidR="00797359" w:rsidRPr="001605B3">
        <w:rPr>
          <w:rFonts w:ascii="Meiryo UI" w:eastAsia="Meiryo UI" w:hAnsi="Meiryo UI" w:hint="eastAsia"/>
          <w:color w:val="auto"/>
        </w:rPr>
        <w:t>本共同研究に従事する甲又は乙に属する</w:t>
      </w:r>
      <w:r w:rsidR="003D2743" w:rsidRPr="001605B3">
        <w:rPr>
          <w:rFonts w:ascii="Meiryo UI" w:eastAsia="Meiryo UI" w:hAnsi="Meiryo UI" w:hint="eastAsia"/>
          <w:color w:val="auto"/>
        </w:rPr>
        <w:t>契約項目表</w:t>
      </w:r>
      <w:r w:rsidR="00887888" w:rsidRPr="001605B3">
        <w:rPr>
          <w:rFonts w:ascii="Meiryo UI" w:eastAsia="Meiryo UI" w:hAnsi="Meiryo UI" w:hint="eastAsia"/>
          <w:color w:val="auto"/>
        </w:rPr>
        <w:t>第</w:t>
      </w:r>
      <w:r w:rsidR="00EF251A" w:rsidRPr="001605B3">
        <w:rPr>
          <w:rFonts w:ascii="Meiryo UI" w:eastAsia="Meiryo UI" w:hAnsi="Meiryo UI" w:hint="eastAsia"/>
          <w:color w:val="auto"/>
        </w:rPr>
        <w:t>７</w:t>
      </w:r>
      <w:r w:rsidR="00887888" w:rsidRPr="001605B3">
        <w:rPr>
          <w:rFonts w:ascii="Meiryo UI" w:eastAsia="Meiryo UI" w:hAnsi="Meiryo UI" w:hint="eastAsia"/>
          <w:color w:val="auto"/>
        </w:rPr>
        <w:t>項</w:t>
      </w:r>
      <w:r w:rsidR="00797359" w:rsidRPr="001605B3">
        <w:rPr>
          <w:rFonts w:ascii="Meiryo UI" w:eastAsia="Meiryo UI" w:hAnsi="Meiryo UI" w:hint="eastAsia"/>
          <w:color w:val="auto"/>
        </w:rPr>
        <w:t>に掲げる者及び第</w:t>
      </w:r>
      <w:r w:rsidR="00BF6C3D" w:rsidRPr="001605B3">
        <w:rPr>
          <w:rFonts w:ascii="Meiryo UI" w:eastAsia="Meiryo UI" w:hAnsi="Meiryo UI" w:hint="eastAsia"/>
          <w:color w:val="auto"/>
        </w:rPr>
        <w:t>３</w:t>
      </w:r>
      <w:r w:rsidR="00797359" w:rsidRPr="001605B3">
        <w:rPr>
          <w:rFonts w:ascii="Meiryo UI" w:eastAsia="Meiryo UI" w:hAnsi="Meiryo UI" w:hint="eastAsia"/>
          <w:color w:val="auto"/>
        </w:rPr>
        <w:t>条第</w:t>
      </w:r>
      <w:r w:rsidR="00EF251A" w:rsidRPr="001605B3">
        <w:rPr>
          <w:rFonts w:ascii="Meiryo UI" w:eastAsia="Meiryo UI" w:hAnsi="Meiryo UI" w:hint="eastAsia"/>
          <w:color w:val="auto"/>
        </w:rPr>
        <w:t>２</w:t>
      </w:r>
      <w:r w:rsidR="00797359" w:rsidRPr="001605B3">
        <w:rPr>
          <w:rFonts w:ascii="Meiryo UI" w:eastAsia="Meiryo UI" w:hAnsi="Meiryo UI" w:hint="eastAsia"/>
          <w:color w:val="auto"/>
        </w:rPr>
        <w:t>項に該当する者をいう。また、「研究協力者」とは、</w:t>
      </w:r>
      <w:r w:rsidR="003D2743" w:rsidRPr="001605B3">
        <w:rPr>
          <w:rFonts w:ascii="Meiryo UI" w:eastAsia="Meiryo UI" w:hAnsi="Meiryo UI" w:hint="eastAsia"/>
          <w:color w:val="auto"/>
        </w:rPr>
        <w:t>契約項目表</w:t>
      </w:r>
      <w:r w:rsidR="00887888" w:rsidRPr="001605B3">
        <w:rPr>
          <w:rFonts w:ascii="Meiryo UI" w:eastAsia="Meiryo UI" w:hAnsi="Meiryo UI" w:hint="eastAsia"/>
          <w:color w:val="auto"/>
        </w:rPr>
        <w:t>第</w:t>
      </w:r>
      <w:r w:rsidR="00EF251A" w:rsidRPr="001605B3">
        <w:rPr>
          <w:rFonts w:ascii="Meiryo UI" w:eastAsia="Meiryo UI" w:hAnsi="Meiryo UI" w:hint="eastAsia"/>
          <w:color w:val="auto"/>
        </w:rPr>
        <w:t>７</w:t>
      </w:r>
      <w:r w:rsidR="00887888" w:rsidRPr="001605B3">
        <w:rPr>
          <w:rFonts w:ascii="Meiryo UI" w:eastAsia="Meiryo UI" w:hAnsi="Meiryo UI" w:hint="eastAsia"/>
          <w:color w:val="auto"/>
        </w:rPr>
        <w:t>項</w:t>
      </w:r>
      <w:r w:rsidR="00FB64AC" w:rsidRPr="001605B3">
        <w:rPr>
          <w:rFonts w:ascii="Meiryo UI" w:eastAsia="Meiryo UI" w:hAnsi="Meiryo UI" w:hint="eastAsia"/>
          <w:color w:val="auto"/>
        </w:rPr>
        <w:t>及び第</w:t>
      </w:r>
      <w:r w:rsidR="00BF6C3D" w:rsidRPr="001605B3">
        <w:rPr>
          <w:rFonts w:ascii="Meiryo UI" w:eastAsia="Meiryo UI" w:hAnsi="Meiryo UI" w:hint="eastAsia"/>
          <w:color w:val="auto"/>
        </w:rPr>
        <w:t>３</w:t>
      </w:r>
      <w:r w:rsidR="00FB64AC" w:rsidRPr="001605B3">
        <w:rPr>
          <w:rFonts w:ascii="Meiryo UI" w:eastAsia="Meiryo UI" w:hAnsi="Meiryo UI" w:hint="eastAsia"/>
          <w:color w:val="auto"/>
        </w:rPr>
        <w:t>条第</w:t>
      </w:r>
      <w:r w:rsidR="00EF251A" w:rsidRPr="001605B3">
        <w:rPr>
          <w:rFonts w:ascii="Meiryo UI" w:eastAsia="Meiryo UI" w:hAnsi="Meiryo UI" w:hint="eastAsia"/>
          <w:color w:val="auto"/>
        </w:rPr>
        <w:t>２</w:t>
      </w:r>
      <w:r w:rsidR="00FB64AC" w:rsidRPr="001605B3">
        <w:rPr>
          <w:rFonts w:ascii="Meiryo UI" w:eastAsia="Meiryo UI" w:hAnsi="Meiryo UI" w:hint="eastAsia"/>
          <w:color w:val="auto"/>
        </w:rPr>
        <w:t>項記載以外の者であって本共同研究に協力する者</w:t>
      </w:r>
      <w:r w:rsidR="00797359" w:rsidRPr="001605B3">
        <w:rPr>
          <w:rFonts w:ascii="Meiryo UI" w:eastAsia="Meiryo UI" w:hAnsi="Meiryo UI" w:hint="eastAsia"/>
          <w:color w:val="auto"/>
        </w:rPr>
        <w:t>をいう。</w:t>
      </w:r>
    </w:p>
    <w:p w14:paraId="36CBD68E" w14:textId="77777777" w:rsidR="00EB24AA" w:rsidRPr="001605B3" w:rsidRDefault="00EB24AA">
      <w:pPr>
        <w:ind w:left="240" w:hanging="236"/>
        <w:rPr>
          <w:rFonts w:ascii="Meiryo UI" w:eastAsia="Meiryo UI" w:hAnsi="Meiryo UI"/>
          <w:color w:val="auto"/>
        </w:rPr>
      </w:pPr>
      <w:r w:rsidRPr="001605B3">
        <w:rPr>
          <w:rFonts w:ascii="Meiryo UI" w:eastAsia="Meiryo UI" w:hAnsi="Meiryo UI" w:hint="eastAsia"/>
          <w:color w:val="auto"/>
        </w:rPr>
        <w:t>６　本契約において「乙の指定する者」とは、乙と会社法（平成17年法律第86号）上の親会社若しくは子会社の関係にある会社又は乙が自らの事業のために製造を委託する者等を指し、乙から甲に書面により通知された者をいう。</w:t>
      </w:r>
    </w:p>
    <w:p w14:paraId="04CF8C45" w14:textId="77777777" w:rsidR="00E034CF" w:rsidRPr="001605B3" w:rsidRDefault="00E034CF">
      <w:pPr>
        <w:ind w:left="240" w:hanging="236"/>
        <w:rPr>
          <w:rFonts w:ascii="Meiryo UI" w:eastAsia="Meiryo UI" w:hAnsi="Meiryo UI"/>
          <w:color w:val="auto"/>
          <w:spacing w:val="16"/>
        </w:rPr>
      </w:pPr>
    </w:p>
    <w:p w14:paraId="44F2D396" w14:textId="77777777" w:rsidR="00797359" w:rsidRPr="001605B3" w:rsidRDefault="00797359">
      <w:pPr>
        <w:rPr>
          <w:rFonts w:ascii="Meiryo UI" w:eastAsia="Meiryo UI" w:hAnsi="Meiryo UI"/>
          <w:color w:val="auto"/>
          <w:spacing w:val="16"/>
        </w:rPr>
      </w:pPr>
      <w:r w:rsidRPr="001605B3">
        <w:rPr>
          <w:rFonts w:ascii="Meiryo UI" w:eastAsia="Meiryo UI" w:hAnsi="Meiryo UI" w:hint="eastAsia"/>
          <w:color w:val="auto"/>
        </w:rPr>
        <w:t xml:space="preserve">　（研究期間</w:t>
      </w:r>
      <w:r w:rsidR="008B3C50" w:rsidRPr="001605B3">
        <w:rPr>
          <w:rFonts w:ascii="Meiryo UI" w:eastAsia="Meiryo UI" w:hAnsi="Meiryo UI" w:hint="eastAsia"/>
          <w:color w:val="auto"/>
        </w:rPr>
        <w:t>及び研究の完了</w:t>
      </w:r>
      <w:r w:rsidRPr="001605B3">
        <w:rPr>
          <w:rFonts w:ascii="Meiryo UI" w:eastAsia="Meiryo UI" w:hAnsi="Meiryo UI" w:hint="eastAsia"/>
          <w:color w:val="auto"/>
        </w:rPr>
        <w:t>）</w:t>
      </w:r>
    </w:p>
    <w:p w14:paraId="32ABFEB4" w14:textId="2BA893E8" w:rsidR="00797359" w:rsidRPr="001605B3" w:rsidRDefault="00FB64AC" w:rsidP="00A27B98">
      <w:pPr>
        <w:ind w:left="247" w:hangingChars="100" w:hanging="247"/>
        <w:rPr>
          <w:rFonts w:ascii="Meiryo UI" w:eastAsia="Meiryo UI" w:hAnsi="Meiryo UI"/>
          <w:color w:val="auto"/>
        </w:rPr>
      </w:pPr>
      <w:r w:rsidRPr="001605B3">
        <w:rPr>
          <w:rFonts w:ascii="Meiryo UI" w:eastAsia="Meiryo UI" w:hAnsi="Meiryo UI" w:hint="eastAsia"/>
          <w:color w:val="auto"/>
        </w:rPr>
        <w:t>第</w:t>
      </w:r>
      <w:r w:rsidR="00BA1922" w:rsidRPr="001605B3">
        <w:rPr>
          <w:rFonts w:ascii="Meiryo UI" w:eastAsia="Meiryo UI" w:hAnsi="Meiryo UI" w:hint="eastAsia"/>
          <w:color w:val="auto"/>
        </w:rPr>
        <w:t>２</w:t>
      </w:r>
      <w:r w:rsidRPr="001605B3">
        <w:rPr>
          <w:rFonts w:ascii="Meiryo UI" w:eastAsia="Meiryo UI" w:hAnsi="Meiryo UI" w:hint="eastAsia"/>
          <w:color w:val="auto"/>
        </w:rPr>
        <w:t>条　本共同研究の研究期間は、</w:t>
      </w:r>
      <w:r w:rsidR="00887888" w:rsidRPr="001605B3">
        <w:rPr>
          <w:rFonts w:ascii="Meiryo UI" w:eastAsia="Meiryo UI" w:hAnsi="Meiryo UI" w:hint="eastAsia"/>
          <w:color w:val="auto"/>
        </w:rPr>
        <w:t>契約項目表第</w:t>
      </w:r>
      <w:r w:rsidR="00A27B98" w:rsidRPr="001605B3">
        <w:rPr>
          <w:rFonts w:ascii="Meiryo UI" w:eastAsia="Meiryo UI" w:hAnsi="Meiryo UI" w:hint="eastAsia"/>
          <w:color w:val="auto"/>
        </w:rPr>
        <w:t>５</w:t>
      </w:r>
      <w:r w:rsidR="00887888" w:rsidRPr="001605B3">
        <w:rPr>
          <w:rFonts w:ascii="Meiryo UI" w:eastAsia="Meiryo UI" w:hAnsi="Meiryo UI" w:hint="eastAsia"/>
          <w:color w:val="auto"/>
        </w:rPr>
        <w:t>項に記載のとおり</w:t>
      </w:r>
      <w:r w:rsidR="00797359" w:rsidRPr="001605B3">
        <w:rPr>
          <w:rFonts w:ascii="Meiryo UI" w:eastAsia="Meiryo UI" w:hAnsi="Meiryo UI" w:hint="eastAsia"/>
          <w:color w:val="auto"/>
        </w:rPr>
        <w:t>とする。</w:t>
      </w:r>
    </w:p>
    <w:p w14:paraId="0B5717BC" w14:textId="77777777" w:rsidR="00FB64AC" w:rsidRPr="001605B3" w:rsidRDefault="00FB64AC" w:rsidP="009374AE">
      <w:pPr>
        <w:ind w:left="247" w:hangingChars="100" w:hanging="247"/>
        <w:rPr>
          <w:rFonts w:ascii="Meiryo UI" w:eastAsia="Meiryo UI" w:hAnsi="Meiryo UI"/>
          <w:color w:val="auto"/>
        </w:rPr>
      </w:pPr>
      <w:r w:rsidRPr="001605B3">
        <w:rPr>
          <w:rFonts w:ascii="Meiryo UI" w:eastAsia="Meiryo UI" w:hAnsi="Meiryo UI" w:hint="eastAsia"/>
          <w:color w:val="auto"/>
        </w:rPr>
        <w:t xml:space="preserve">２　</w:t>
      </w:r>
      <w:r w:rsidR="00EE3202" w:rsidRPr="001605B3">
        <w:rPr>
          <w:rFonts w:ascii="Meiryo UI" w:eastAsia="Meiryo UI" w:hAnsi="Meiryo UI" w:hint="eastAsia"/>
          <w:color w:val="auto"/>
        </w:rPr>
        <w:t>前</w:t>
      </w:r>
      <w:r w:rsidRPr="001605B3">
        <w:rPr>
          <w:rFonts w:ascii="Meiryo UI" w:eastAsia="Meiryo UI" w:hAnsi="Meiryo UI" w:hint="eastAsia"/>
          <w:color w:val="auto"/>
        </w:rPr>
        <w:t>項に定める研究期間の満了のとき</w:t>
      </w:r>
      <w:r w:rsidR="00500594" w:rsidRPr="001605B3">
        <w:rPr>
          <w:rFonts w:ascii="Meiryo UI" w:eastAsia="Meiryo UI" w:hAnsi="Meiryo UI" w:hint="eastAsia"/>
          <w:color w:val="auto"/>
        </w:rPr>
        <w:t>、</w:t>
      </w:r>
      <w:r w:rsidR="00716F5D" w:rsidRPr="001605B3">
        <w:rPr>
          <w:rFonts w:ascii="Meiryo UI" w:eastAsia="Meiryo UI" w:hAnsi="Meiryo UI" w:hint="eastAsia"/>
          <w:color w:val="auto"/>
        </w:rPr>
        <w:t>又は</w:t>
      </w:r>
      <w:r w:rsidRPr="001605B3">
        <w:rPr>
          <w:rFonts w:ascii="Meiryo UI" w:eastAsia="Meiryo UI" w:hAnsi="Meiryo UI" w:hint="eastAsia"/>
          <w:color w:val="auto"/>
        </w:rPr>
        <w:t>その前であって甲及び</w:t>
      </w:r>
      <w:r w:rsidR="00716F5D" w:rsidRPr="001605B3">
        <w:rPr>
          <w:rFonts w:ascii="Meiryo UI" w:eastAsia="Meiryo UI" w:hAnsi="Meiryo UI" w:hint="eastAsia"/>
          <w:color w:val="auto"/>
        </w:rPr>
        <w:t>乙が</w:t>
      </w:r>
      <w:r w:rsidR="006F49F4" w:rsidRPr="001605B3">
        <w:rPr>
          <w:rFonts w:ascii="Meiryo UI" w:eastAsia="Meiryo UI" w:hAnsi="Meiryo UI" w:hint="eastAsia"/>
          <w:color w:val="auto"/>
        </w:rPr>
        <w:t>、</w:t>
      </w:r>
      <w:r w:rsidR="00716F5D" w:rsidRPr="001605B3">
        <w:rPr>
          <w:rFonts w:ascii="Meiryo UI" w:eastAsia="Meiryo UI" w:hAnsi="Meiryo UI" w:hint="eastAsia"/>
          <w:color w:val="auto"/>
        </w:rPr>
        <w:t>本</w:t>
      </w:r>
      <w:r w:rsidR="00EE3202" w:rsidRPr="001605B3">
        <w:rPr>
          <w:rFonts w:ascii="Meiryo UI" w:eastAsia="Meiryo UI" w:hAnsi="Meiryo UI" w:hint="eastAsia"/>
          <w:color w:val="auto"/>
        </w:rPr>
        <w:t>共同</w:t>
      </w:r>
      <w:r w:rsidR="00716F5D" w:rsidRPr="001605B3">
        <w:rPr>
          <w:rFonts w:ascii="Meiryo UI" w:eastAsia="Meiryo UI" w:hAnsi="Meiryo UI" w:hint="eastAsia"/>
          <w:color w:val="auto"/>
        </w:rPr>
        <w:t>研究</w:t>
      </w:r>
      <w:r w:rsidR="00500594" w:rsidRPr="001605B3">
        <w:rPr>
          <w:rFonts w:ascii="Meiryo UI" w:eastAsia="Meiryo UI" w:hAnsi="Meiryo UI" w:hint="eastAsia"/>
          <w:color w:val="auto"/>
        </w:rPr>
        <w:t>を</w:t>
      </w:r>
      <w:r w:rsidR="00716F5D" w:rsidRPr="001605B3">
        <w:rPr>
          <w:rFonts w:ascii="Meiryo UI" w:eastAsia="Meiryo UI" w:hAnsi="Meiryo UI" w:hint="eastAsia"/>
          <w:color w:val="auto"/>
        </w:rPr>
        <w:t>完了したと認めたとき</w:t>
      </w:r>
      <w:r w:rsidR="00500594" w:rsidRPr="001605B3">
        <w:rPr>
          <w:rFonts w:ascii="Meiryo UI" w:eastAsia="Meiryo UI" w:hAnsi="Meiryo UI" w:hint="eastAsia"/>
          <w:color w:val="auto"/>
        </w:rPr>
        <w:t>は</w:t>
      </w:r>
      <w:r w:rsidR="00716F5D" w:rsidRPr="001605B3">
        <w:rPr>
          <w:rFonts w:ascii="Meiryo UI" w:eastAsia="Meiryo UI" w:hAnsi="Meiryo UI" w:hint="eastAsia"/>
          <w:color w:val="auto"/>
        </w:rPr>
        <w:t>、</w:t>
      </w:r>
      <w:r w:rsidR="0095551C" w:rsidRPr="001605B3">
        <w:rPr>
          <w:rFonts w:ascii="Meiryo UI" w:eastAsia="Meiryo UI" w:hAnsi="Meiryo UI" w:hint="eastAsia"/>
          <w:color w:val="auto"/>
        </w:rPr>
        <w:t>その日をもって</w:t>
      </w:r>
      <w:r w:rsidR="00716F5D" w:rsidRPr="001605B3">
        <w:rPr>
          <w:rFonts w:ascii="Meiryo UI" w:eastAsia="Meiryo UI" w:hAnsi="Meiryo UI" w:hint="eastAsia"/>
          <w:color w:val="auto"/>
        </w:rPr>
        <w:t>本</w:t>
      </w:r>
      <w:r w:rsidR="00EE3202" w:rsidRPr="001605B3">
        <w:rPr>
          <w:rFonts w:ascii="Meiryo UI" w:eastAsia="Meiryo UI" w:hAnsi="Meiryo UI" w:hint="eastAsia"/>
          <w:color w:val="auto"/>
        </w:rPr>
        <w:t>共同</w:t>
      </w:r>
      <w:r w:rsidR="00716F5D" w:rsidRPr="001605B3">
        <w:rPr>
          <w:rFonts w:ascii="Meiryo UI" w:eastAsia="Meiryo UI" w:hAnsi="Meiryo UI" w:hint="eastAsia"/>
          <w:color w:val="auto"/>
        </w:rPr>
        <w:t>研究は完了したものとする。</w:t>
      </w:r>
    </w:p>
    <w:p w14:paraId="558EFA2C" w14:textId="77777777" w:rsidR="00E034CF" w:rsidRPr="001605B3" w:rsidRDefault="00E034CF" w:rsidP="009374AE">
      <w:pPr>
        <w:ind w:left="247" w:hangingChars="100" w:hanging="247"/>
        <w:rPr>
          <w:rFonts w:ascii="Meiryo UI" w:eastAsia="Meiryo UI" w:hAnsi="Meiryo UI"/>
          <w:color w:val="auto"/>
        </w:rPr>
      </w:pPr>
    </w:p>
    <w:p w14:paraId="273640B2" w14:textId="77777777" w:rsidR="00797359" w:rsidRPr="001605B3" w:rsidRDefault="00797359">
      <w:pPr>
        <w:rPr>
          <w:rFonts w:ascii="Meiryo UI" w:eastAsia="Meiryo UI" w:hAnsi="Meiryo UI"/>
          <w:color w:val="auto"/>
          <w:spacing w:val="16"/>
        </w:rPr>
      </w:pPr>
      <w:r w:rsidRPr="001605B3">
        <w:rPr>
          <w:rFonts w:ascii="Meiryo UI" w:eastAsia="Meiryo UI" w:hAnsi="Meiryo UI" w:hint="eastAsia"/>
          <w:color w:val="auto"/>
        </w:rPr>
        <w:t xml:space="preserve">　（共同研究に従事する者）</w:t>
      </w:r>
    </w:p>
    <w:p w14:paraId="675CA562" w14:textId="77D1E28C" w:rsidR="00797359" w:rsidRPr="001605B3" w:rsidRDefault="00797359">
      <w:pPr>
        <w:ind w:left="240" w:hanging="236"/>
        <w:rPr>
          <w:rFonts w:ascii="Meiryo UI" w:eastAsia="Meiryo UI" w:hAnsi="Meiryo UI"/>
          <w:color w:val="auto"/>
          <w:spacing w:val="16"/>
        </w:rPr>
      </w:pPr>
      <w:r w:rsidRPr="001605B3">
        <w:rPr>
          <w:rFonts w:ascii="Meiryo UI" w:eastAsia="Meiryo UI" w:hAnsi="Meiryo UI" w:hint="eastAsia"/>
          <w:color w:val="auto"/>
        </w:rPr>
        <w:t>第</w:t>
      </w:r>
      <w:r w:rsidR="00BA1922" w:rsidRPr="001605B3">
        <w:rPr>
          <w:rFonts w:ascii="Meiryo UI" w:eastAsia="Meiryo UI" w:hAnsi="Meiryo UI" w:hint="eastAsia"/>
          <w:color w:val="auto"/>
        </w:rPr>
        <w:t>３</w:t>
      </w:r>
      <w:r w:rsidRPr="001605B3">
        <w:rPr>
          <w:rFonts w:ascii="Meiryo UI" w:eastAsia="Meiryo UI" w:hAnsi="Meiryo UI" w:hint="eastAsia"/>
          <w:color w:val="auto"/>
        </w:rPr>
        <w:t>条　甲及び乙は、それぞれ</w:t>
      </w:r>
      <w:r w:rsidR="00887888" w:rsidRPr="001605B3">
        <w:rPr>
          <w:rFonts w:ascii="Meiryo UI" w:eastAsia="Meiryo UI" w:hAnsi="Meiryo UI" w:hint="eastAsia"/>
          <w:color w:val="auto"/>
        </w:rPr>
        <w:t>契約項目表第</w:t>
      </w:r>
      <w:r w:rsidR="00A27B98" w:rsidRPr="001605B3">
        <w:rPr>
          <w:rFonts w:ascii="Meiryo UI" w:eastAsia="Meiryo UI" w:hAnsi="Meiryo UI" w:hint="eastAsia"/>
          <w:color w:val="auto"/>
        </w:rPr>
        <w:t>７</w:t>
      </w:r>
      <w:r w:rsidR="00887888" w:rsidRPr="001605B3">
        <w:rPr>
          <w:rFonts w:ascii="Meiryo UI" w:eastAsia="Meiryo UI" w:hAnsi="Meiryo UI" w:hint="eastAsia"/>
          <w:color w:val="auto"/>
        </w:rPr>
        <w:t>項</w:t>
      </w:r>
      <w:r w:rsidRPr="001605B3">
        <w:rPr>
          <w:rFonts w:ascii="Meiryo UI" w:eastAsia="Meiryo UI" w:hAnsi="Meiryo UI" w:hint="eastAsia"/>
          <w:color w:val="auto"/>
        </w:rPr>
        <w:t>に掲げる者を本共同研究の研究担当者として参加させるものとする。</w:t>
      </w:r>
    </w:p>
    <w:p w14:paraId="35E5D17D" w14:textId="4B73BEF1" w:rsidR="00797359" w:rsidRPr="001605B3" w:rsidRDefault="00716F5D">
      <w:pPr>
        <w:ind w:left="240" w:hanging="236"/>
        <w:rPr>
          <w:rFonts w:ascii="Meiryo UI" w:eastAsia="Meiryo UI" w:hAnsi="Meiryo UI"/>
          <w:color w:val="auto"/>
        </w:rPr>
      </w:pPr>
      <w:r w:rsidRPr="001605B3">
        <w:rPr>
          <w:rFonts w:ascii="Meiryo UI" w:eastAsia="Meiryo UI" w:hAnsi="Meiryo UI" w:hint="eastAsia"/>
          <w:color w:val="auto"/>
        </w:rPr>
        <w:t xml:space="preserve">２　</w:t>
      </w:r>
      <w:r w:rsidR="00797359" w:rsidRPr="001605B3">
        <w:rPr>
          <w:rFonts w:ascii="Meiryo UI" w:eastAsia="Meiryo UI" w:hAnsi="Meiryo UI" w:hint="eastAsia"/>
          <w:color w:val="auto"/>
        </w:rPr>
        <w:t>甲及び乙は、甲又は乙に属する</w:t>
      </w:r>
      <w:r w:rsidRPr="001605B3">
        <w:rPr>
          <w:rFonts w:ascii="Meiryo UI" w:eastAsia="Meiryo UI" w:hAnsi="Meiryo UI" w:hint="eastAsia"/>
          <w:color w:val="auto"/>
        </w:rPr>
        <w:t>者を新たに本共同研究の研究担当者として参加させようとするときは</w:t>
      </w:r>
      <w:r w:rsidR="00EE3202" w:rsidRPr="001605B3">
        <w:rPr>
          <w:rFonts w:ascii="Meiryo UI" w:eastAsia="Meiryo UI" w:hAnsi="Meiryo UI" w:hint="eastAsia"/>
          <w:color w:val="auto"/>
        </w:rPr>
        <w:t>、</w:t>
      </w:r>
      <w:r w:rsidR="00797359" w:rsidRPr="001605B3">
        <w:rPr>
          <w:rFonts w:ascii="Meiryo UI" w:eastAsia="Meiryo UI" w:hAnsi="Meiryo UI" w:hint="eastAsia"/>
          <w:color w:val="auto"/>
        </w:rPr>
        <w:t>あらかじめ相手方</w:t>
      </w:r>
      <w:r w:rsidR="009A3AD6" w:rsidRPr="001605B3">
        <w:rPr>
          <w:rFonts w:ascii="Meiryo UI" w:eastAsia="Meiryo UI" w:hAnsi="Meiryo UI" w:hint="eastAsia"/>
          <w:color w:val="auto"/>
        </w:rPr>
        <w:t>の</w:t>
      </w:r>
      <w:r w:rsidR="00797359" w:rsidRPr="001605B3">
        <w:rPr>
          <w:rFonts w:ascii="Meiryo UI" w:eastAsia="Meiryo UI" w:hAnsi="Meiryo UI" w:hint="eastAsia"/>
          <w:color w:val="auto"/>
        </w:rPr>
        <w:t>書面によ</w:t>
      </w:r>
      <w:r w:rsidR="009A3AD6" w:rsidRPr="001605B3">
        <w:rPr>
          <w:rFonts w:ascii="Meiryo UI" w:eastAsia="Meiryo UI" w:hAnsi="Meiryo UI" w:hint="eastAsia"/>
          <w:color w:val="auto"/>
        </w:rPr>
        <w:t>る</w:t>
      </w:r>
      <w:r w:rsidRPr="001605B3">
        <w:rPr>
          <w:rFonts w:ascii="Meiryo UI" w:eastAsia="Meiryo UI" w:hAnsi="Meiryo UI" w:hint="eastAsia"/>
          <w:color w:val="auto"/>
        </w:rPr>
        <w:t>同意を得るものとする。</w:t>
      </w:r>
    </w:p>
    <w:p w14:paraId="28A9A8D6" w14:textId="77777777" w:rsidR="00A27B98" w:rsidRPr="001605B3" w:rsidRDefault="00A27B98">
      <w:pPr>
        <w:ind w:left="240" w:hanging="236"/>
        <w:rPr>
          <w:rFonts w:ascii="Meiryo UI" w:eastAsia="Meiryo UI" w:hAnsi="Meiryo UI"/>
          <w:color w:val="auto"/>
          <w:spacing w:val="16"/>
        </w:rPr>
      </w:pPr>
    </w:p>
    <w:p w14:paraId="4CA26A7F" w14:textId="77777777" w:rsidR="00797359" w:rsidRPr="001605B3" w:rsidRDefault="00797359">
      <w:pPr>
        <w:rPr>
          <w:rFonts w:ascii="Meiryo UI" w:eastAsia="Meiryo UI" w:hAnsi="Meiryo UI"/>
          <w:color w:val="auto"/>
          <w:spacing w:val="16"/>
        </w:rPr>
      </w:pPr>
      <w:r w:rsidRPr="001605B3">
        <w:rPr>
          <w:rFonts w:ascii="Meiryo UI" w:eastAsia="Meiryo UI" w:hAnsi="Meiryo UI" w:hint="eastAsia"/>
          <w:color w:val="auto"/>
        </w:rPr>
        <w:t xml:space="preserve">　（実績報告書の作成）</w:t>
      </w:r>
    </w:p>
    <w:p w14:paraId="0DDC6BEC" w14:textId="1EAA5A56" w:rsidR="00797359" w:rsidRPr="001605B3" w:rsidRDefault="00797359" w:rsidP="009374AE">
      <w:pPr>
        <w:ind w:left="247" w:hangingChars="100" w:hanging="247"/>
        <w:rPr>
          <w:rFonts w:ascii="Meiryo UI" w:eastAsia="Meiryo UI" w:hAnsi="Meiryo UI"/>
          <w:color w:val="auto"/>
          <w:spacing w:val="16"/>
        </w:rPr>
      </w:pPr>
      <w:r w:rsidRPr="001605B3">
        <w:rPr>
          <w:rFonts w:ascii="Meiryo UI" w:eastAsia="Meiryo UI" w:hAnsi="Meiryo UI" w:hint="eastAsia"/>
          <w:color w:val="auto"/>
        </w:rPr>
        <w:t>第</w:t>
      </w:r>
      <w:r w:rsidR="00BA1922" w:rsidRPr="001605B3">
        <w:rPr>
          <w:rFonts w:ascii="Meiryo UI" w:eastAsia="Meiryo UI" w:hAnsi="Meiryo UI" w:hint="eastAsia"/>
          <w:color w:val="auto"/>
        </w:rPr>
        <w:t>４</w:t>
      </w:r>
      <w:r w:rsidRPr="001605B3">
        <w:rPr>
          <w:rFonts w:ascii="Meiryo UI" w:eastAsia="Meiryo UI" w:hAnsi="Meiryo UI" w:hint="eastAsia"/>
          <w:color w:val="auto"/>
        </w:rPr>
        <w:t>条　甲は</w:t>
      </w:r>
      <w:r w:rsidR="00716F5D" w:rsidRPr="001605B3">
        <w:rPr>
          <w:rFonts w:ascii="Meiryo UI" w:eastAsia="Meiryo UI" w:hAnsi="Meiryo UI" w:hint="eastAsia"/>
          <w:color w:val="auto"/>
        </w:rPr>
        <w:t>、本共同研究の実施期間中に得られた研究成果につい</w:t>
      </w:r>
      <w:r w:rsidRPr="001605B3">
        <w:rPr>
          <w:rFonts w:ascii="Meiryo UI" w:eastAsia="Meiryo UI" w:hAnsi="Meiryo UI" w:hint="eastAsia"/>
          <w:color w:val="auto"/>
        </w:rPr>
        <w:t>て</w:t>
      </w:r>
      <w:r w:rsidR="009A3AD6" w:rsidRPr="001605B3">
        <w:rPr>
          <w:rFonts w:ascii="Meiryo UI" w:eastAsia="Meiryo UI" w:hAnsi="Meiryo UI" w:hint="eastAsia"/>
          <w:color w:val="auto"/>
        </w:rPr>
        <w:t>実績</w:t>
      </w:r>
      <w:r w:rsidR="00716F5D" w:rsidRPr="001605B3">
        <w:rPr>
          <w:rFonts w:ascii="Meiryo UI" w:eastAsia="Meiryo UI" w:hAnsi="Meiryo UI" w:hint="eastAsia"/>
          <w:color w:val="auto"/>
        </w:rPr>
        <w:t>報告書を、本共同研究完了</w:t>
      </w:r>
      <w:r w:rsidR="00056131" w:rsidRPr="001605B3">
        <w:rPr>
          <w:rFonts w:ascii="Meiryo UI" w:eastAsia="Meiryo UI" w:hAnsi="Meiryo UI" w:hint="eastAsia"/>
          <w:color w:val="auto"/>
        </w:rPr>
        <w:t>後速やかにとりまとめるものとする。</w:t>
      </w:r>
      <w:r w:rsidR="00B00644" w:rsidRPr="001605B3">
        <w:rPr>
          <w:rFonts w:ascii="Meiryo UI" w:eastAsia="Meiryo UI" w:hAnsi="Meiryo UI" w:hint="eastAsia"/>
          <w:color w:val="auto"/>
        </w:rPr>
        <w:t>なお、実績報告書は以下の項目を含むものとする。</w:t>
      </w:r>
    </w:p>
    <w:p w14:paraId="5C24F1C8" w14:textId="2EAA5928" w:rsidR="00797359" w:rsidRPr="001605B3" w:rsidRDefault="00797359" w:rsidP="001154AB">
      <w:pPr>
        <w:ind w:leftChars="114" w:left="282" w:firstLine="1"/>
        <w:rPr>
          <w:rFonts w:ascii="Meiryo UI" w:eastAsia="Meiryo UI" w:hAnsi="Meiryo UI"/>
          <w:color w:val="auto"/>
          <w:spacing w:val="16"/>
        </w:rPr>
      </w:pPr>
      <w:r w:rsidRPr="001605B3">
        <w:rPr>
          <w:rFonts w:ascii="Meiryo UI" w:eastAsia="Meiryo UI" w:hAnsi="Meiryo UI"/>
          <w:color w:val="auto"/>
        </w:rPr>
        <w:t xml:space="preserve">(1) </w:t>
      </w:r>
      <w:r w:rsidRPr="001605B3">
        <w:rPr>
          <w:rFonts w:ascii="Meiryo UI" w:eastAsia="Meiryo UI" w:hAnsi="Meiryo UI" w:hint="eastAsia"/>
          <w:color w:val="auto"/>
        </w:rPr>
        <w:t>研究題目</w:t>
      </w:r>
    </w:p>
    <w:p w14:paraId="105C7694" w14:textId="69D8AB91" w:rsidR="00797359" w:rsidRPr="001605B3" w:rsidRDefault="00797359" w:rsidP="001154AB">
      <w:pPr>
        <w:ind w:leftChars="114" w:left="282" w:firstLine="1"/>
        <w:rPr>
          <w:rFonts w:ascii="Meiryo UI" w:eastAsia="Meiryo UI" w:hAnsi="Meiryo UI"/>
          <w:color w:val="auto"/>
          <w:spacing w:val="16"/>
        </w:rPr>
      </w:pPr>
      <w:r w:rsidRPr="001605B3">
        <w:rPr>
          <w:rFonts w:ascii="Meiryo UI" w:eastAsia="Meiryo UI" w:hAnsi="Meiryo UI"/>
          <w:color w:val="auto"/>
        </w:rPr>
        <w:t xml:space="preserve">(2) </w:t>
      </w:r>
      <w:r w:rsidRPr="001605B3">
        <w:rPr>
          <w:rFonts w:ascii="Meiryo UI" w:eastAsia="Meiryo UI" w:hAnsi="Meiryo UI" w:hint="eastAsia"/>
          <w:color w:val="auto"/>
        </w:rPr>
        <w:t>研究成果の概要</w:t>
      </w:r>
    </w:p>
    <w:p w14:paraId="463DB4FA" w14:textId="383ACA5E" w:rsidR="00797359" w:rsidRPr="001605B3" w:rsidRDefault="00797359" w:rsidP="001154AB">
      <w:pPr>
        <w:ind w:leftChars="114" w:left="282" w:firstLine="1"/>
        <w:rPr>
          <w:rFonts w:ascii="Meiryo UI" w:eastAsia="Meiryo UI" w:hAnsi="Meiryo UI"/>
          <w:color w:val="auto"/>
          <w:spacing w:val="16"/>
        </w:rPr>
      </w:pPr>
      <w:r w:rsidRPr="001605B3">
        <w:rPr>
          <w:rFonts w:ascii="Meiryo UI" w:eastAsia="Meiryo UI" w:hAnsi="Meiryo UI"/>
          <w:color w:val="auto"/>
        </w:rPr>
        <w:t xml:space="preserve">(3) </w:t>
      </w:r>
      <w:r w:rsidRPr="001605B3">
        <w:rPr>
          <w:rFonts w:ascii="Meiryo UI" w:eastAsia="Meiryo UI" w:hAnsi="Meiryo UI" w:hint="eastAsia"/>
          <w:color w:val="auto"/>
        </w:rPr>
        <w:t>研究成果の今後の活用方法</w:t>
      </w:r>
    </w:p>
    <w:p w14:paraId="4854B0EA" w14:textId="4272592E" w:rsidR="00797359" w:rsidRPr="001605B3" w:rsidRDefault="00797359" w:rsidP="001154AB">
      <w:pPr>
        <w:ind w:leftChars="114" w:left="282" w:firstLine="1"/>
        <w:rPr>
          <w:rFonts w:ascii="Meiryo UI" w:eastAsia="Meiryo UI" w:hAnsi="Meiryo UI"/>
          <w:color w:val="auto"/>
        </w:rPr>
      </w:pPr>
      <w:r w:rsidRPr="001605B3">
        <w:rPr>
          <w:rFonts w:ascii="Meiryo UI" w:eastAsia="Meiryo UI" w:hAnsi="Meiryo UI"/>
          <w:color w:val="auto"/>
        </w:rPr>
        <w:t xml:space="preserve">(4) </w:t>
      </w:r>
      <w:r w:rsidRPr="001605B3">
        <w:rPr>
          <w:rFonts w:ascii="Meiryo UI" w:eastAsia="Meiryo UI" w:hAnsi="Meiryo UI" w:hint="eastAsia"/>
          <w:color w:val="auto"/>
        </w:rPr>
        <w:t>研究経費の支出実績</w:t>
      </w:r>
    </w:p>
    <w:p w14:paraId="0137FFE3" w14:textId="77777777" w:rsidR="00E034CF" w:rsidRPr="001605B3" w:rsidRDefault="00E034CF">
      <w:pPr>
        <w:rPr>
          <w:rFonts w:ascii="Meiryo UI" w:eastAsia="Meiryo UI" w:hAnsi="Meiryo UI"/>
          <w:color w:val="auto"/>
          <w:spacing w:val="16"/>
        </w:rPr>
      </w:pPr>
    </w:p>
    <w:p w14:paraId="7413CF88" w14:textId="77777777" w:rsidR="00797359" w:rsidRPr="001605B3" w:rsidRDefault="00797359">
      <w:pPr>
        <w:rPr>
          <w:rFonts w:ascii="Meiryo UI" w:eastAsia="Meiryo UI" w:hAnsi="Meiryo UI"/>
          <w:color w:val="auto"/>
          <w:spacing w:val="16"/>
        </w:rPr>
      </w:pPr>
      <w:r w:rsidRPr="001605B3">
        <w:rPr>
          <w:rFonts w:ascii="Meiryo UI" w:eastAsia="Meiryo UI" w:hAnsi="Meiryo UI" w:hint="eastAsia"/>
          <w:color w:val="auto"/>
        </w:rPr>
        <w:t xml:space="preserve">　（ノウハウの指定）</w:t>
      </w:r>
    </w:p>
    <w:p w14:paraId="370D7C08" w14:textId="77777777" w:rsidR="00797359" w:rsidRPr="001605B3" w:rsidRDefault="00797359">
      <w:pPr>
        <w:ind w:left="242" w:hanging="240"/>
        <w:rPr>
          <w:rFonts w:ascii="Meiryo UI" w:eastAsia="Meiryo UI" w:hAnsi="Meiryo UI"/>
          <w:color w:val="auto"/>
          <w:spacing w:val="16"/>
        </w:rPr>
      </w:pPr>
      <w:r w:rsidRPr="001605B3">
        <w:rPr>
          <w:rFonts w:ascii="Meiryo UI" w:eastAsia="Meiryo UI" w:hAnsi="Meiryo UI" w:hint="eastAsia"/>
          <w:color w:val="auto"/>
        </w:rPr>
        <w:t>第</w:t>
      </w:r>
      <w:r w:rsidR="00BA1922" w:rsidRPr="001605B3">
        <w:rPr>
          <w:rFonts w:ascii="Meiryo UI" w:eastAsia="Meiryo UI" w:hAnsi="Meiryo UI" w:hint="eastAsia"/>
          <w:color w:val="auto"/>
        </w:rPr>
        <w:t>５</w:t>
      </w:r>
      <w:r w:rsidRPr="001605B3">
        <w:rPr>
          <w:rFonts w:ascii="Meiryo UI" w:eastAsia="Meiryo UI" w:hAnsi="Meiryo UI" w:hint="eastAsia"/>
          <w:color w:val="auto"/>
        </w:rPr>
        <w:t>条　甲及び乙は、協議の上、</w:t>
      </w:r>
      <w:r w:rsidR="000C2A91" w:rsidRPr="001605B3">
        <w:rPr>
          <w:rFonts w:ascii="Meiryo UI" w:eastAsia="Meiryo UI" w:hAnsi="Meiryo UI" w:hint="eastAsia"/>
          <w:color w:val="auto"/>
        </w:rPr>
        <w:t>実績</w:t>
      </w:r>
      <w:r w:rsidRPr="001605B3">
        <w:rPr>
          <w:rFonts w:ascii="Meiryo UI" w:eastAsia="Meiryo UI" w:hAnsi="Meiryo UI" w:hint="eastAsia"/>
          <w:color w:val="auto"/>
        </w:rPr>
        <w:t>報告書に記載された研究成果のうち、ノウハウに該当するものについて、速やかに指定するものとする。</w:t>
      </w:r>
    </w:p>
    <w:p w14:paraId="1B5C20D7" w14:textId="77777777" w:rsidR="00797359" w:rsidRPr="001605B3" w:rsidRDefault="00797359">
      <w:pPr>
        <w:rPr>
          <w:rFonts w:ascii="Meiryo UI" w:eastAsia="Meiryo UI" w:hAnsi="Meiryo UI"/>
          <w:color w:val="auto"/>
          <w:spacing w:val="16"/>
        </w:rPr>
      </w:pPr>
      <w:r w:rsidRPr="001605B3">
        <w:rPr>
          <w:rFonts w:ascii="Meiryo UI" w:eastAsia="Meiryo UI" w:hAnsi="Meiryo UI" w:hint="eastAsia"/>
          <w:color w:val="auto"/>
        </w:rPr>
        <w:t>２　ノウハウの指定に当たっては、秘匿すべき期間を明示するものとする。</w:t>
      </w:r>
    </w:p>
    <w:p w14:paraId="38649B18" w14:textId="77777777" w:rsidR="00797359" w:rsidRPr="001605B3" w:rsidRDefault="00E92C10">
      <w:pPr>
        <w:ind w:left="240" w:hanging="236"/>
        <w:rPr>
          <w:rFonts w:ascii="Meiryo UI" w:eastAsia="Meiryo UI" w:hAnsi="Meiryo UI"/>
          <w:color w:val="auto"/>
        </w:rPr>
      </w:pPr>
      <w:r w:rsidRPr="001605B3">
        <w:rPr>
          <w:rFonts w:ascii="Meiryo UI" w:eastAsia="Meiryo UI" w:hAnsi="Meiryo UI" w:hint="eastAsia"/>
          <w:color w:val="auto"/>
        </w:rPr>
        <w:t>３　前項の</w:t>
      </w:r>
      <w:r w:rsidR="00797359" w:rsidRPr="001605B3">
        <w:rPr>
          <w:rFonts w:ascii="Meiryo UI" w:eastAsia="Meiryo UI" w:hAnsi="Meiryo UI" w:hint="eastAsia"/>
          <w:color w:val="auto"/>
        </w:rPr>
        <w:t>秘匿すべき期間は、甲乙協議の上、決定するものとし、原則として、本共同研究完了</w:t>
      </w:r>
      <w:r w:rsidR="00B00644" w:rsidRPr="001605B3">
        <w:rPr>
          <w:rFonts w:ascii="Meiryo UI" w:eastAsia="Meiryo UI" w:hAnsi="Meiryo UI" w:hint="eastAsia"/>
          <w:color w:val="auto"/>
        </w:rPr>
        <w:t>又は本共同研究中止</w:t>
      </w:r>
      <w:r w:rsidRPr="001605B3">
        <w:rPr>
          <w:rFonts w:ascii="Meiryo UI" w:eastAsia="Meiryo UI" w:hAnsi="Meiryo UI" w:hint="eastAsia"/>
          <w:color w:val="auto"/>
        </w:rPr>
        <w:t>の翌日から起算して３</w:t>
      </w:r>
      <w:r w:rsidR="00797359" w:rsidRPr="001605B3">
        <w:rPr>
          <w:rFonts w:ascii="Meiryo UI" w:eastAsia="Meiryo UI" w:hAnsi="Meiryo UI" w:hint="eastAsia"/>
          <w:color w:val="auto"/>
        </w:rPr>
        <w:t>年間とする。ただし、指定後において必要があるときは、甲乙協議の上、秘匿すべき期間を延長し、又は短縮することができる。</w:t>
      </w:r>
    </w:p>
    <w:p w14:paraId="181E4D13" w14:textId="77777777" w:rsidR="00E034CF" w:rsidRPr="001605B3" w:rsidRDefault="00E034CF">
      <w:pPr>
        <w:ind w:left="240" w:hanging="236"/>
        <w:rPr>
          <w:rFonts w:ascii="Meiryo UI" w:eastAsia="Meiryo UI" w:hAnsi="Meiryo UI"/>
          <w:color w:val="auto"/>
          <w:spacing w:val="16"/>
        </w:rPr>
      </w:pPr>
    </w:p>
    <w:p w14:paraId="069EAA09" w14:textId="77777777" w:rsidR="00797359" w:rsidRPr="001605B3" w:rsidRDefault="00797359">
      <w:pPr>
        <w:rPr>
          <w:rFonts w:ascii="Meiryo UI" w:eastAsia="Meiryo UI" w:hAnsi="Meiryo UI"/>
          <w:color w:val="auto"/>
          <w:spacing w:val="16"/>
        </w:rPr>
      </w:pPr>
      <w:r w:rsidRPr="001605B3">
        <w:rPr>
          <w:rFonts w:ascii="Meiryo UI" w:eastAsia="Meiryo UI" w:hAnsi="Meiryo UI" w:hint="eastAsia"/>
          <w:color w:val="auto"/>
        </w:rPr>
        <w:t xml:space="preserve">　（研究経費</w:t>
      </w:r>
      <w:r w:rsidR="003D15FA" w:rsidRPr="001605B3">
        <w:rPr>
          <w:rFonts w:ascii="Meiryo UI" w:eastAsia="Meiryo UI" w:hAnsi="Meiryo UI" w:hint="eastAsia"/>
          <w:color w:val="auto"/>
        </w:rPr>
        <w:t>等</w:t>
      </w:r>
      <w:r w:rsidRPr="001605B3">
        <w:rPr>
          <w:rFonts w:ascii="Meiryo UI" w:eastAsia="Meiryo UI" w:hAnsi="Meiryo UI" w:hint="eastAsia"/>
          <w:color w:val="auto"/>
        </w:rPr>
        <w:t>の負担）</w:t>
      </w:r>
    </w:p>
    <w:p w14:paraId="0FEDC53C" w14:textId="7A13B2EA" w:rsidR="00797359" w:rsidRPr="001605B3" w:rsidRDefault="00797359" w:rsidP="00D735E3">
      <w:pPr>
        <w:ind w:left="240" w:hanging="236"/>
        <w:rPr>
          <w:rFonts w:ascii="Meiryo UI" w:eastAsia="Meiryo UI" w:hAnsi="Meiryo UI"/>
          <w:color w:val="auto"/>
        </w:rPr>
      </w:pPr>
      <w:r w:rsidRPr="001605B3">
        <w:rPr>
          <w:rFonts w:ascii="Meiryo UI" w:eastAsia="Meiryo UI" w:hAnsi="Meiryo UI" w:hint="eastAsia"/>
          <w:color w:val="auto"/>
        </w:rPr>
        <w:t>第</w:t>
      </w:r>
      <w:r w:rsidR="00BA1922" w:rsidRPr="001605B3">
        <w:rPr>
          <w:rFonts w:ascii="Meiryo UI" w:eastAsia="Meiryo UI" w:hAnsi="Meiryo UI" w:hint="eastAsia"/>
          <w:color w:val="auto"/>
        </w:rPr>
        <w:t>６</w:t>
      </w:r>
      <w:r w:rsidRPr="001605B3">
        <w:rPr>
          <w:rFonts w:ascii="Meiryo UI" w:eastAsia="Meiryo UI" w:hAnsi="Meiryo UI" w:hint="eastAsia"/>
          <w:color w:val="auto"/>
        </w:rPr>
        <w:t>条　乙は、</w:t>
      </w:r>
      <w:bookmarkStart w:id="0" w:name="_Hlk166832779"/>
      <w:r w:rsidR="0033267E" w:rsidRPr="001605B3">
        <w:rPr>
          <w:rFonts w:ascii="Meiryo UI" w:eastAsia="Meiryo UI" w:hAnsi="Meiryo UI" w:hint="eastAsia"/>
          <w:color w:val="auto"/>
        </w:rPr>
        <w:t>契約項目表第</w:t>
      </w:r>
      <w:r w:rsidR="00D735E3" w:rsidRPr="001605B3">
        <w:rPr>
          <w:rFonts w:ascii="Meiryo UI" w:eastAsia="Meiryo UI" w:hAnsi="Meiryo UI" w:hint="eastAsia"/>
          <w:color w:val="auto"/>
        </w:rPr>
        <w:t>８</w:t>
      </w:r>
      <w:r w:rsidR="0033267E" w:rsidRPr="001605B3">
        <w:rPr>
          <w:rFonts w:ascii="Meiryo UI" w:eastAsia="Meiryo UI" w:hAnsi="Meiryo UI" w:hint="eastAsia"/>
          <w:color w:val="auto"/>
        </w:rPr>
        <w:t>項</w:t>
      </w:r>
      <w:r w:rsidRPr="001605B3">
        <w:rPr>
          <w:rFonts w:ascii="Meiryo UI" w:eastAsia="Meiryo UI" w:hAnsi="Meiryo UI" w:hint="eastAsia"/>
          <w:color w:val="auto"/>
        </w:rPr>
        <w:t>に掲げ</w:t>
      </w:r>
      <w:bookmarkEnd w:id="0"/>
      <w:r w:rsidRPr="001605B3">
        <w:rPr>
          <w:rFonts w:ascii="Meiryo UI" w:eastAsia="Meiryo UI" w:hAnsi="Meiryo UI" w:hint="eastAsia"/>
          <w:color w:val="auto"/>
        </w:rPr>
        <w:t>る</w:t>
      </w:r>
      <w:r w:rsidR="003D15FA" w:rsidRPr="001605B3">
        <w:rPr>
          <w:rFonts w:ascii="Meiryo UI" w:eastAsia="Meiryo UI" w:hAnsi="Meiryo UI" w:hint="eastAsia"/>
          <w:color w:val="auto"/>
        </w:rPr>
        <w:t>研究経費</w:t>
      </w:r>
      <w:r w:rsidRPr="001605B3">
        <w:rPr>
          <w:rFonts w:ascii="Meiryo UI" w:eastAsia="Meiryo UI" w:hAnsi="Meiryo UI" w:hint="eastAsia"/>
          <w:color w:val="auto"/>
        </w:rPr>
        <w:t>を</w:t>
      </w:r>
      <w:r w:rsidR="005F7D82" w:rsidRPr="001605B3">
        <w:rPr>
          <w:rFonts w:ascii="Meiryo UI" w:eastAsia="Meiryo UI" w:hAnsi="Meiryo UI" w:hint="eastAsia"/>
          <w:color w:val="auto"/>
        </w:rPr>
        <w:t>上限として、第４条の報告書の研究経費の支出実績に示された費用を</w:t>
      </w:r>
      <w:r w:rsidRPr="001605B3">
        <w:rPr>
          <w:rFonts w:ascii="Meiryo UI" w:eastAsia="Meiryo UI" w:hAnsi="Meiryo UI" w:hint="eastAsia"/>
          <w:color w:val="auto"/>
        </w:rPr>
        <w:t>負担するものとする。</w:t>
      </w:r>
    </w:p>
    <w:p w14:paraId="7108DCE3" w14:textId="52C0E708" w:rsidR="006F1338" w:rsidRPr="001605B3" w:rsidRDefault="006F1338" w:rsidP="006F1338">
      <w:pPr>
        <w:ind w:left="282" w:hangingChars="101" w:hanging="282"/>
        <w:rPr>
          <w:rFonts w:ascii="Meiryo UI" w:eastAsia="Meiryo UI" w:hAnsi="Meiryo UI"/>
          <w:color w:val="auto"/>
          <w:spacing w:val="16"/>
        </w:rPr>
      </w:pPr>
      <w:r w:rsidRPr="001605B3">
        <w:rPr>
          <w:rFonts w:ascii="Meiryo UI" w:eastAsia="Meiryo UI" w:hAnsi="Meiryo UI" w:hint="eastAsia"/>
          <w:color w:val="auto"/>
          <w:spacing w:val="16"/>
        </w:rPr>
        <w:lastRenderedPageBreak/>
        <w:t>２　乙は、</w:t>
      </w:r>
      <w:r w:rsidR="005F7D82" w:rsidRPr="001605B3">
        <w:rPr>
          <w:rFonts w:ascii="Meiryo UI" w:eastAsia="Meiryo UI" w:hAnsi="Meiryo UI" w:hint="eastAsia"/>
          <w:color w:val="auto"/>
          <w:spacing w:val="16"/>
        </w:rPr>
        <w:t>契約項目表第８項に掲げる</w:t>
      </w:r>
      <w:r w:rsidRPr="001605B3">
        <w:rPr>
          <w:rFonts w:ascii="Meiryo UI" w:eastAsia="Meiryo UI" w:hAnsi="Meiryo UI" w:hint="eastAsia"/>
          <w:color w:val="auto"/>
          <w:spacing w:val="16"/>
        </w:rPr>
        <w:t>共同研究費</w:t>
      </w:r>
      <w:r w:rsidR="005F7D82" w:rsidRPr="001605B3">
        <w:rPr>
          <w:rFonts w:ascii="Meiryo UI" w:eastAsia="Meiryo UI" w:hAnsi="Meiryo UI" w:hint="eastAsia"/>
          <w:color w:val="auto"/>
          <w:spacing w:val="16"/>
        </w:rPr>
        <w:t>上限額</w:t>
      </w:r>
      <w:r w:rsidRPr="001605B3">
        <w:rPr>
          <w:rFonts w:ascii="Meiryo UI" w:eastAsia="Meiryo UI" w:hAnsi="Meiryo UI" w:hint="eastAsia"/>
          <w:color w:val="auto"/>
          <w:spacing w:val="16"/>
        </w:rPr>
        <w:t>のうち４０％を、契約締結後、</w:t>
      </w:r>
      <w:r w:rsidR="005F7D82" w:rsidRPr="001605B3">
        <w:rPr>
          <w:rFonts w:ascii="Meiryo UI" w:eastAsia="Meiryo UI" w:hAnsi="Meiryo UI" w:hint="eastAsia"/>
          <w:color w:val="auto"/>
          <w:spacing w:val="16"/>
        </w:rPr>
        <w:t>前払金として</w:t>
      </w:r>
      <w:r w:rsidRPr="001605B3">
        <w:rPr>
          <w:rFonts w:ascii="Meiryo UI" w:eastAsia="Meiryo UI" w:hAnsi="Meiryo UI" w:hint="eastAsia"/>
          <w:color w:val="auto"/>
          <w:spacing w:val="16"/>
        </w:rPr>
        <w:t>甲が発行する適正な請求書を受領した日が属する月の翌月末までに、当該請求書に定めるとおり振込むものとする。なお、甲の指定する銀行口座への送金等に係る手数料は乙の負担とする。</w:t>
      </w:r>
    </w:p>
    <w:p w14:paraId="7B835342" w14:textId="1420D288" w:rsidR="006F1338" w:rsidRPr="001605B3" w:rsidRDefault="006F1338" w:rsidP="006F1338">
      <w:pPr>
        <w:ind w:left="282" w:hangingChars="101" w:hanging="282"/>
        <w:rPr>
          <w:rFonts w:ascii="Meiryo UI" w:eastAsia="Meiryo UI" w:hAnsi="Meiryo UI"/>
          <w:color w:val="auto"/>
          <w:spacing w:val="16"/>
        </w:rPr>
      </w:pPr>
      <w:r w:rsidRPr="001605B3">
        <w:rPr>
          <w:rFonts w:ascii="Meiryo UI" w:eastAsia="Meiryo UI" w:hAnsi="Meiryo UI" w:hint="eastAsia"/>
          <w:color w:val="auto"/>
          <w:spacing w:val="16"/>
        </w:rPr>
        <w:t>3　乙は、</w:t>
      </w:r>
      <w:r w:rsidR="005F7D82" w:rsidRPr="001605B3">
        <w:rPr>
          <w:rFonts w:ascii="Meiryo UI" w:eastAsia="Meiryo UI" w:hAnsi="Meiryo UI" w:hint="eastAsia"/>
          <w:color w:val="auto"/>
          <w:spacing w:val="16"/>
        </w:rPr>
        <w:t>研究経費の支出実績から</w:t>
      </w:r>
      <w:r w:rsidRPr="001605B3">
        <w:rPr>
          <w:rFonts w:ascii="Meiryo UI" w:eastAsia="Meiryo UI" w:hAnsi="Meiryo UI" w:hint="eastAsia"/>
          <w:color w:val="auto"/>
          <w:spacing w:val="16"/>
        </w:rPr>
        <w:t>前項に定める共同研究費の</w:t>
      </w:r>
      <w:r w:rsidR="005F7D82" w:rsidRPr="001605B3">
        <w:rPr>
          <w:rFonts w:ascii="Meiryo UI" w:eastAsia="Meiryo UI" w:hAnsi="Meiryo UI" w:hint="eastAsia"/>
          <w:color w:val="auto"/>
          <w:spacing w:val="16"/>
        </w:rPr>
        <w:t>前払金を差し引いた残額を</w:t>
      </w:r>
      <w:r w:rsidRPr="001605B3">
        <w:rPr>
          <w:rFonts w:ascii="Meiryo UI" w:eastAsia="Meiryo UI" w:hAnsi="Meiryo UI" w:hint="eastAsia"/>
          <w:color w:val="auto"/>
          <w:spacing w:val="16"/>
        </w:rPr>
        <w:t>、</w:t>
      </w:r>
      <w:r w:rsidR="008D0248" w:rsidRPr="001605B3">
        <w:rPr>
          <w:rFonts w:ascii="Meiryo UI" w:eastAsia="Meiryo UI" w:hAnsi="Meiryo UI" w:hint="eastAsia"/>
          <w:color w:val="auto"/>
          <w:spacing w:val="16"/>
        </w:rPr>
        <w:t>研究完了</w:t>
      </w:r>
      <w:r w:rsidRPr="001605B3">
        <w:rPr>
          <w:rFonts w:ascii="Meiryo UI" w:eastAsia="Meiryo UI" w:hAnsi="Meiryo UI" w:hint="eastAsia"/>
          <w:color w:val="auto"/>
          <w:spacing w:val="16"/>
        </w:rPr>
        <w:t>後、甲が発行する適正な請求書を受領した日が属する月の翌月末までに、当該請求書に定めるとおり振込むものとする。なお、甲の指定する銀行口座への送金等に係る手数料は乙の負担とする。</w:t>
      </w:r>
    </w:p>
    <w:p w14:paraId="5FCFCB70" w14:textId="77777777" w:rsidR="006F1338" w:rsidRPr="001605B3" w:rsidRDefault="006F1338">
      <w:pPr>
        <w:rPr>
          <w:rFonts w:ascii="Meiryo UI" w:eastAsia="Meiryo UI" w:hAnsi="Meiryo UI"/>
          <w:color w:val="auto"/>
          <w:spacing w:val="16"/>
        </w:rPr>
      </w:pPr>
    </w:p>
    <w:p w14:paraId="253E19C5" w14:textId="7C0ED35F" w:rsidR="00797359" w:rsidRPr="001605B3" w:rsidRDefault="00797359">
      <w:pPr>
        <w:rPr>
          <w:rFonts w:ascii="Meiryo UI" w:eastAsia="Meiryo UI" w:hAnsi="Meiryo UI"/>
          <w:color w:val="auto"/>
          <w:spacing w:val="16"/>
        </w:rPr>
      </w:pPr>
      <w:r w:rsidRPr="001605B3">
        <w:rPr>
          <w:rFonts w:ascii="Meiryo UI" w:eastAsia="Meiryo UI" w:hAnsi="Meiryo UI" w:hint="eastAsia"/>
          <w:color w:val="auto"/>
        </w:rPr>
        <w:t xml:space="preserve">　（経理）</w:t>
      </w:r>
    </w:p>
    <w:p w14:paraId="5A6F6EB6" w14:textId="15EB37FF" w:rsidR="00797359" w:rsidRPr="001605B3" w:rsidRDefault="00F460CB">
      <w:pPr>
        <w:ind w:left="240" w:hanging="236"/>
        <w:rPr>
          <w:rFonts w:ascii="Meiryo UI" w:eastAsia="Meiryo UI" w:hAnsi="Meiryo UI"/>
          <w:color w:val="auto"/>
        </w:rPr>
      </w:pPr>
      <w:r w:rsidRPr="001605B3">
        <w:rPr>
          <w:rFonts w:ascii="Meiryo UI" w:eastAsia="Meiryo UI" w:hAnsi="Meiryo UI" w:hint="eastAsia"/>
          <w:color w:val="auto"/>
        </w:rPr>
        <w:t>第</w:t>
      </w:r>
      <w:r w:rsidR="00D735E3" w:rsidRPr="001605B3">
        <w:rPr>
          <w:rFonts w:ascii="Meiryo UI" w:eastAsia="Meiryo UI" w:hAnsi="Meiryo UI" w:hint="eastAsia"/>
          <w:color w:val="auto"/>
        </w:rPr>
        <w:t>７</w:t>
      </w:r>
      <w:r w:rsidRPr="001605B3">
        <w:rPr>
          <w:rFonts w:ascii="Meiryo UI" w:eastAsia="Meiryo UI" w:hAnsi="Meiryo UI" w:hint="eastAsia"/>
          <w:color w:val="auto"/>
        </w:rPr>
        <w:t>条　前条</w:t>
      </w:r>
      <w:r w:rsidR="00472B9F" w:rsidRPr="001605B3">
        <w:rPr>
          <w:rFonts w:ascii="Meiryo UI" w:eastAsia="Meiryo UI" w:hAnsi="Meiryo UI" w:hint="eastAsia"/>
          <w:color w:val="auto"/>
        </w:rPr>
        <w:t>に規定する</w:t>
      </w:r>
      <w:r w:rsidRPr="001605B3">
        <w:rPr>
          <w:rFonts w:ascii="Meiryo UI" w:eastAsia="Meiryo UI" w:hAnsi="Meiryo UI" w:hint="eastAsia"/>
          <w:color w:val="auto"/>
        </w:rPr>
        <w:t>研究経費</w:t>
      </w:r>
      <w:r w:rsidR="003D15FA" w:rsidRPr="001605B3">
        <w:rPr>
          <w:rFonts w:ascii="Meiryo UI" w:eastAsia="Meiryo UI" w:hAnsi="Meiryo UI" w:hint="eastAsia"/>
          <w:color w:val="auto"/>
        </w:rPr>
        <w:t>等</w:t>
      </w:r>
      <w:r w:rsidRPr="001605B3">
        <w:rPr>
          <w:rFonts w:ascii="Meiryo UI" w:eastAsia="Meiryo UI" w:hAnsi="Meiryo UI" w:hint="eastAsia"/>
          <w:color w:val="auto"/>
        </w:rPr>
        <w:t>の経理</w:t>
      </w:r>
      <w:r w:rsidR="00472B9F" w:rsidRPr="001605B3">
        <w:rPr>
          <w:rFonts w:ascii="Meiryo UI" w:eastAsia="Meiryo UI" w:hAnsi="Meiryo UI" w:hint="eastAsia"/>
          <w:color w:val="auto"/>
        </w:rPr>
        <w:t>は、甲が</w:t>
      </w:r>
      <w:r w:rsidRPr="001605B3">
        <w:rPr>
          <w:rFonts w:ascii="Meiryo UI" w:eastAsia="Meiryo UI" w:hAnsi="Meiryo UI" w:hint="eastAsia"/>
          <w:color w:val="auto"/>
        </w:rPr>
        <w:t>行う。ただし、乙は</w:t>
      </w:r>
      <w:r w:rsidR="009D3824" w:rsidRPr="001605B3">
        <w:rPr>
          <w:rFonts w:ascii="Meiryo UI" w:eastAsia="Meiryo UI" w:hAnsi="Meiryo UI" w:hint="eastAsia"/>
          <w:color w:val="auto"/>
        </w:rPr>
        <w:t>、</w:t>
      </w:r>
      <w:r w:rsidR="009A4D9B" w:rsidRPr="001605B3">
        <w:rPr>
          <w:rFonts w:ascii="Meiryo UI" w:eastAsia="Meiryo UI" w:hAnsi="Meiryo UI" w:hint="eastAsia"/>
          <w:color w:val="auto"/>
        </w:rPr>
        <w:t>本</w:t>
      </w:r>
      <w:r w:rsidRPr="001605B3">
        <w:rPr>
          <w:rFonts w:ascii="Meiryo UI" w:eastAsia="Meiryo UI" w:hAnsi="Meiryo UI" w:hint="eastAsia"/>
          <w:color w:val="auto"/>
        </w:rPr>
        <w:t>契約に関する経理書類の閲覧を甲に申し出ることができる。</w:t>
      </w:r>
      <w:r w:rsidR="003D15FA" w:rsidRPr="001605B3">
        <w:rPr>
          <w:rFonts w:ascii="Meiryo UI" w:eastAsia="Meiryo UI" w:hAnsi="Meiryo UI" w:hint="eastAsia"/>
          <w:color w:val="auto"/>
        </w:rPr>
        <w:t>なお、</w:t>
      </w:r>
      <w:r w:rsidRPr="001605B3">
        <w:rPr>
          <w:rFonts w:ascii="Meiryo UI" w:eastAsia="Meiryo UI" w:hAnsi="Meiryo UI" w:hint="eastAsia"/>
          <w:color w:val="auto"/>
        </w:rPr>
        <w:t>甲は</w:t>
      </w:r>
      <w:r w:rsidR="009D3824" w:rsidRPr="001605B3">
        <w:rPr>
          <w:rFonts w:ascii="Meiryo UI" w:eastAsia="Meiryo UI" w:hAnsi="Meiryo UI" w:hint="eastAsia"/>
          <w:color w:val="auto"/>
        </w:rPr>
        <w:t>、</w:t>
      </w:r>
      <w:r w:rsidRPr="001605B3">
        <w:rPr>
          <w:rFonts w:ascii="Meiryo UI" w:eastAsia="Meiryo UI" w:hAnsi="Meiryo UI" w:hint="eastAsia"/>
          <w:color w:val="auto"/>
        </w:rPr>
        <w:t>乙からの閲覧の申し出があった場合</w:t>
      </w:r>
      <w:r w:rsidR="009D3824" w:rsidRPr="001605B3">
        <w:rPr>
          <w:rFonts w:ascii="Meiryo UI" w:eastAsia="Meiryo UI" w:hAnsi="Meiryo UI" w:hint="eastAsia"/>
          <w:color w:val="auto"/>
        </w:rPr>
        <w:t>は</w:t>
      </w:r>
      <w:r w:rsidR="00797359" w:rsidRPr="001605B3">
        <w:rPr>
          <w:rFonts w:ascii="Meiryo UI" w:eastAsia="Meiryo UI" w:hAnsi="Meiryo UI" w:hint="eastAsia"/>
          <w:color w:val="auto"/>
        </w:rPr>
        <w:t>、これに応じなければならない。</w:t>
      </w:r>
    </w:p>
    <w:p w14:paraId="7FF71547" w14:textId="77777777" w:rsidR="006E06CB" w:rsidRPr="001605B3" w:rsidRDefault="006E06CB" w:rsidP="006E06CB">
      <w:pPr>
        <w:ind w:left="240" w:hanging="236"/>
        <w:rPr>
          <w:rFonts w:ascii="Meiryo UI" w:eastAsia="Meiryo UI" w:hAnsi="Meiryo UI"/>
          <w:color w:val="auto"/>
          <w:spacing w:val="16"/>
        </w:rPr>
      </w:pPr>
      <w:r w:rsidRPr="001605B3">
        <w:rPr>
          <w:rFonts w:ascii="Meiryo UI" w:eastAsia="Meiryo UI" w:hAnsi="Meiryo UI" w:hint="eastAsia"/>
          <w:color w:val="auto"/>
          <w:spacing w:val="16"/>
        </w:rPr>
        <w:t>２　前条に規定する研究経費等の支出について、甲が甲の規則等に従って支出処理を行い、帳票や伝票等の保管を行うことに乙は同意する。</w:t>
      </w:r>
    </w:p>
    <w:p w14:paraId="3C17294F" w14:textId="77777777" w:rsidR="00E034CF" w:rsidRPr="001605B3" w:rsidRDefault="00E034CF" w:rsidP="006E06CB">
      <w:pPr>
        <w:ind w:left="240" w:hanging="236"/>
        <w:rPr>
          <w:rFonts w:ascii="Meiryo UI" w:eastAsia="Meiryo UI" w:hAnsi="Meiryo UI"/>
          <w:color w:val="auto"/>
          <w:spacing w:val="16"/>
        </w:rPr>
      </w:pPr>
    </w:p>
    <w:p w14:paraId="7554C419" w14:textId="77777777" w:rsidR="00797359" w:rsidRPr="001605B3" w:rsidRDefault="00797359">
      <w:pPr>
        <w:rPr>
          <w:rFonts w:ascii="Meiryo UI" w:eastAsia="Meiryo UI" w:hAnsi="Meiryo UI"/>
          <w:color w:val="auto"/>
          <w:spacing w:val="16"/>
        </w:rPr>
      </w:pPr>
      <w:r w:rsidRPr="001605B3">
        <w:rPr>
          <w:rFonts w:ascii="Meiryo UI" w:eastAsia="Meiryo UI" w:hAnsi="Meiryo UI" w:hint="eastAsia"/>
          <w:color w:val="auto"/>
        </w:rPr>
        <w:t xml:space="preserve">　（研究の中止又は期間の延長）</w:t>
      </w:r>
    </w:p>
    <w:p w14:paraId="4FF3F77B" w14:textId="47467AFE" w:rsidR="00797359" w:rsidRPr="001605B3" w:rsidRDefault="00797359">
      <w:pPr>
        <w:ind w:left="240" w:hanging="236"/>
        <w:rPr>
          <w:rFonts w:ascii="Meiryo UI" w:eastAsia="Meiryo UI" w:hAnsi="Meiryo UI"/>
          <w:color w:val="auto"/>
        </w:rPr>
      </w:pPr>
      <w:r w:rsidRPr="001605B3">
        <w:rPr>
          <w:rFonts w:ascii="Meiryo UI" w:eastAsia="Meiryo UI" w:hAnsi="Meiryo UI" w:hint="eastAsia"/>
          <w:color w:val="auto"/>
        </w:rPr>
        <w:t>第</w:t>
      </w:r>
      <w:r w:rsidR="00D735E3" w:rsidRPr="001605B3">
        <w:rPr>
          <w:rFonts w:ascii="Meiryo UI" w:eastAsia="Meiryo UI" w:hAnsi="Meiryo UI" w:hint="eastAsia"/>
          <w:color w:val="auto"/>
        </w:rPr>
        <w:t>８</w:t>
      </w:r>
      <w:r w:rsidRPr="001605B3">
        <w:rPr>
          <w:rFonts w:ascii="Meiryo UI" w:eastAsia="Meiryo UI" w:hAnsi="Meiryo UI" w:hint="eastAsia"/>
          <w:color w:val="auto"/>
        </w:rPr>
        <w:t>条　天災その他</w:t>
      </w:r>
      <w:r w:rsidR="00500594" w:rsidRPr="001605B3">
        <w:rPr>
          <w:rFonts w:ascii="Meiryo UI" w:eastAsia="Meiryo UI" w:hAnsi="Meiryo UI" w:hint="eastAsia"/>
          <w:color w:val="auto"/>
        </w:rPr>
        <w:t>の</w:t>
      </w:r>
      <w:r w:rsidRPr="001605B3">
        <w:rPr>
          <w:rFonts w:ascii="Meiryo UI" w:eastAsia="Meiryo UI" w:hAnsi="Meiryo UI" w:hint="eastAsia"/>
          <w:color w:val="auto"/>
        </w:rPr>
        <w:t>研究遂行上やむを得ない事由があるときは、甲乙協議</w:t>
      </w:r>
      <w:r w:rsidR="00F460CB" w:rsidRPr="001605B3">
        <w:rPr>
          <w:rFonts w:ascii="Meiryo UI" w:eastAsia="Meiryo UI" w:hAnsi="Meiryo UI" w:hint="eastAsia"/>
          <w:color w:val="auto"/>
        </w:rPr>
        <w:t>の上</w:t>
      </w:r>
      <w:r w:rsidR="00500594" w:rsidRPr="001605B3">
        <w:rPr>
          <w:rFonts w:ascii="Meiryo UI" w:eastAsia="Meiryo UI" w:hAnsi="Meiryo UI" w:hint="eastAsia"/>
          <w:color w:val="auto"/>
        </w:rPr>
        <w:t>、</w:t>
      </w:r>
      <w:r w:rsidRPr="001605B3">
        <w:rPr>
          <w:rFonts w:ascii="Meiryo UI" w:eastAsia="Meiryo UI" w:hAnsi="Meiryo UI" w:hint="eastAsia"/>
          <w:color w:val="auto"/>
        </w:rPr>
        <w:t>本共同研究を中止し、又は研究期間を延長することができる。この場合において、甲又は乙は、その責を負わないものとする。</w:t>
      </w:r>
    </w:p>
    <w:p w14:paraId="060CC9BE" w14:textId="43BC4BAC" w:rsidR="00E034CF" w:rsidRPr="001605B3" w:rsidRDefault="00D5121C">
      <w:pPr>
        <w:ind w:left="240" w:hanging="236"/>
        <w:rPr>
          <w:rFonts w:ascii="Meiryo UI" w:eastAsia="Meiryo UI" w:hAnsi="Meiryo UI"/>
          <w:color w:val="auto"/>
          <w:spacing w:val="16"/>
        </w:rPr>
      </w:pPr>
      <w:r w:rsidRPr="001605B3">
        <w:rPr>
          <w:rFonts w:ascii="Meiryo UI" w:eastAsia="Meiryo UI" w:hAnsi="Meiryo UI" w:hint="eastAsia"/>
          <w:color w:val="auto"/>
          <w:spacing w:val="16"/>
        </w:rPr>
        <w:t xml:space="preserve">２　</w:t>
      </w:r>
      <w:r w:rsidR="00277396" w:rsidRPr="001605B3">
        <w:rPr>
          <w:rFonts w:ascii="Meiryo UI" w:eastAsia="Meiryo UI" w:hAnsi="Meiryo UI" w:hint="eastAsia"/>
          <w:color w:val="auto"/>
          <w:spacing w:val="16"/>
        </w:rPr>
        <w:t>甲が実施した研究</w:t>
      </w:r>
      <w:r w:rsidR="004475C8" w:rsidRPr="001605B3">
        <w:rPr>
          <w:rFonts w:ascii="Meiryo UI" w:eastAsia="Meiryo UI" w:hAnsi="Meiryo UI" w:hint="eastAsia"/>
          <w:color w:val="auto"/>
          <w:spacing w:val="16"/>
        </w:rPr>
        <w:t>が社会通念上好ましくない</w:t>
      </w:r>
      <w:r w:rsidR="00277396" w:rsidRPr="001605B3">
        <w:rPr>
          <w:rFonts w:ascii="Meiryo UI" w:eastAsia="Meiryo UI" w:hAnsi="Meiryo UI" w:hint="eastAsia"/>
          <w:color w:val="auto"/>
          <w:spacing w:val="16"/>
        </w:rPr>
        <w:t>内容であることが</w:t>
      </w:r>
      <w:r w:rsidR="004475C8" w:rsidRPr="001605B3">
        <w:rPr>
          <w:rFonts w:ascii="Meiryo UI" w:eastAsia="Meiryo UI" w:hAnsi="Meiryo UI" w:hint="eastAsia"/>
          <w:color w:val="auto"/>
          <w:spacing w:val="16"/>
        </w:rPr>
        <w:t>判明した場合、乙は本共同研究を中止することができる。</w:t>
      </w:r>
      <w:r w:rsidRPr="001605B3">
        <w:rPr>
          <w:rFonts w:ascii="Meiryo UI" w:eastAsia="Meiryo UI" w:hAnsi="Meiryo UI"/>
          <w:color w:val="auto"/>
          <w:spacing w:val="16"/>
        </w:rPr>
        <w:br/>
      </w:r>
    </w:p>
    <w:p w14:paraId="5D6A0206" w14:textId="77777777" w:rsidR="00797359" w:rsidRPr="001605B3" w:rsidRDefault="00797359">
      <w:pPr>
        <w:rPr>
          <w:rFonts w:ascii="Meiryo UI" w:eastAsia="Meiryo UI" w:hAnsi="Meiryo UI"/>
          <w:color w:val="auto"/>
          <w:spacing w:val="16"/>
        </w:rPr>
      </w:pPr>
      <w:r w:rsidRPr="001605B3">
        <w:rPr>
          <w:rFonts w:ascii="Meiryo UI" w:eastAsia="Meiryo UI" w:hAnsi="Meiryo UI" w:hint="eastAsia"/>
          <w:color w:val="auto"/>
        </w:rPr>
        <w:t xml:space="preserve">　（研究の完了又は中止等に伴う研究経費等の取扱い）</w:t>
      </w:r>
    </w:p>
    <w:p w14:paraId="46DC7FF0" w14:textId="59B22175" w:rsidR="00797359" w:rsidRPr="001605B3" w:rsidRDefault="00797359">
      <w:pPr>
        <w:ind w:left="240" w:hanging="236"/>
        <w:rPr>
          <w:rFonts w:ascii="Meiryo UI" w:eastAsia="Meiryo UI" w:hAnsi="Meiryo UI"/>
          <w:color w:val="auto"/>
          <w:spacing w:val="16"/>
        </w:rPr>
      </w:pPr>
      <w:r w:rsidRPr="001605B3">
        <w:rPr>
          <w:rFonts w:ascii="Meiryo UI" w:eastAsia="Meiryo UI" w:hAnsi="Meiryo UI" w:hint="eastAsia"/>
          <w:color w:val="auto"/>
        </w:rPr>
        <w:t>第</w:t>
      </w:r>
      <w:r w:rsidR="00D735E3" w:rsidRPr="001605B3">
        <w:rPr>
          <w:rFonts w:ascii="Meiryo UI" w:eastAsia="Meiryo UI" w:hAnsi="Meiryo UI" w:hint="eastAsia"/>
          <w:color w:val="auto"/>
        </w:rPr>
        <w:t>９</w:t>
      </w:r>
      <w:r w:rsidRPr="001605B3">
        <w:rPr>
          <w:rFonts w:ascii="Meiryo UI" w:eastAsia="Meiryo UI" w:hAnsi="Meiryo UI" w:hint="eastAsia"/>
          <w:color w:val="auto"/>
        </w:rPr>
        <w:t>条　本共同</w:t>
      </w:r>
      <w:r w:rsidR="00101A14" w:rsidRPr="001605B3">
        <w:rPr>
          <w:rFonts w:ascii="Meiryo UI" w:eastAsia="Meiryo UI" w:hAnsi="Meiryo UI" w:hint="eastAsia"/>
          <w:color w:val="auto"/>
        </w:rPr>
        <w:t>研究を完了し、又は前条の規定</w:t>
      </w:r>
      <w:r w:rsidR="00F460CB" w:rsidRPr="001605B3">
        <w:rPr>
          <w:rFonts w:ascii="Meiryo UI" w:eastAsia="Meiryo UI" w:hAnsi="Meiryo UI" w:hint="eastAsia"/>
          <w:color w:val="auto"/>
        </w:rPr>
        <w:t>により</w:t>
      </w:r>
      <w:r w:rsidRPr="001605B3">
        <w:rPr>
          <w:rFonts w:ascii="Meiryo UI" w:eastAsia="Meiryo UI" w:hAnsi="Meiryo UI" w:hint="eastAsia"/>
          <w:color w:val="auto"/>
        </w:rPr>
        <w:t>、</w:t>
      </w:r>
      <w:r w:rsidR="00F460CB" w:rsidRPr="001605B3">
        <w:rPr>
          <w:rFonts w:ascii="Meiryo UI" w:eastAsia="Meiryo UI" w:hAnsi="Meiryo UI" w:hint="eastAsia"/>
          <w:color w:val="auto"/>
        </w:rPr>
        <w:t>本共同研究を中止した場合において、</w:t>
      </w:r>
      <w:r w:rsidRPr="001605B3">
        <w:rPr>
          <w:rFonts w:ascii="Meiryo UI" w:eastAsia="Meiryo UI" w:hAnsi="Meiryo UI" w:hint="eastAsia"/>
          <w:color w:val="auto"/>
        </w:rPr>
        <w:t>第</w:t>
      </w:r>
      <w:r w:rsidR="00BF6C3D" w:rsidRPr="001605B3">
        <w:rPr>
          <w:rFonts w:ascii="Meiryo UI" w:eastAsia="Meiryo UI" w:hAnsi="Meiryo UI" w:hint="eastAsia"/>
          <w:color w:val="auto"/>
        </w:rPr>
        <w:t>７</w:t>
      </w:r>
      <w:r w:rsidRPr="001605B3">
        <w:rPr>
          <w:rFonts w:ascii="Meiryo UI" w:eastAsia="Meiryo UI" w:hAnsi="Meiryo UI" w:hint="eastAsia"/>
          <w:color w:val="auto"/>
        </w:rPr>
        <w:t>条第１項の規定により納付された研究経費</w:t>
      </w:r>
      <w:r w:rsidR="0087253D" w:rsidRPr="001605B3">
        <w:rPr>
          <w:rFonts w:ascii="Meiryo UI" w:eastAsia="Meiryo UI" w:hAnsi="Meiryo UI" w:hint="eastAsia"/>
          <w:color w:val="auto"/>
        </w:rPr>
        <w:t>等</w:t>
      </w:r>
      <w:r w:rsidR="00700C05" w:rsidRPr="001605B3">
        <w:rPr>
          <w:rFonts w:ascii="Meiryo UI" w:eastAsia="Meiryo UI" w:hAnsi="Meiryo UI" w:hint="eastAsia"/>
          <w:color w:val="auto"/>
        </w:rPr>
        <w:t>（</w:t>
      </w:r>
      <w:r w:rsidR="008576D1" w:rsidRPr="001605B3">
        <w:rPr>
          <w:rFonts w:ascii="Meiryo UI" w:eastAsia="Meiryo UI" w:hAnsi="Meiryo UI" w:hint="eastAsia"/>
          <w:color w:val="auto"/>
        </w:rPr>
        <w:t>間接経費及び</w:t>
      </w:r>
      <w:r w:rsidRPr="001605B3">
        <w:rPr>
          <w:rFonts w:ascii="Meiryo UI" w:eastAsia="Meiryo UI" w:hAnsi="Meiryo UI" w:hint="eastAsia"/>
          <w:color w:val="auto"/>
        </w:rPr>
        <w:t>研究料を除く。）の額に不用が生じた</w:t>
      </w:r>
      <w:r w:rsidR="00101A14" w:rsidRPr="001605B3">
        <w:rPr>
          <w:rFonts w:ascii="Meiryo UI" w:eastAsia="Meiryo UI" w:hAnsi="Meiryo UI" w:hint="eastAsia"/>
          <w:color w:val="auto"/>
        </w:rPr>
        <w:t>場合は、乙は</w:t>
      </w:r>
      <w:r w:rsidR="00500594" w:rsidRPr="001605B3">
        <w:rPr>
          <w:rFonts w:ascii="Meiryo UI" w:eastAsia="Meiryo UI" w:hAnsi="Meiryo UI" w:hint="eastAsia"/>
          <w:color w:val="auto"/>
        </w:rPr>
        <w:t>、</w:t>
      </w:r>
      <w:r w:rsidR="00F460CB" w:rsidRPr="001605B3">
        <w:rPr>
          <w:rFonts w:ascii="Meiryo UI" w:eastAsia="Meiryo UI" w:hAnsi="Meiryo UI" w:hint="eastAsia"/>
          <w:color w:val="auto"/>
        </w:rPr>
        <w:t>甲に不用となった額の返還を請求できる。なお、甲は</w:t>
      </w:r>
      <w:r w:rsidR="00500594" w:rsidRPr="001605B3">
        <w:rPr>
          <w:rFonts w:ascii="Meiryo UI" w:eastAsia="Meiryo UI" w:hAnsi="Meiryo UI" w:hint="eastAsia"/>
          <w:color w:val="auto"/>
        </w:rPr>
        <w:t>、</w:t>
      </w:r>
      <w:r w:rsidR="00F460CB" w:rsidRPr="001605B3">
        <w:rPr>
          <w:rFonts w:ascii="Meiryo UI" w:eastAsia="Meiryo UI" w:hAnsi="Meiryo UI" w:hint="eastAsia"/>
          <w:color w:val="auto"/>
        </w:rPr>
        <w:t>乙から返還請求があった場合は、これに応じなければならない</w:t>
      </w:r>
      <w:r w:rsidRPr="001605B3">
        <w:rPr>
          <w:rFonts w:ascii="Meiryo UI" w:eastAsia="Meiryo UI" w:hAnsi="Meiryo UI" w:hint="eastAsia"/>
          <w:color w:val="auto"/>
        </w:rPr>
        <w:t>。</w:t>
      </w:r>
    </w:p>
    <w:p w14:paraId="3C6514AC" w14:textId="77777777" w:rsidR="00E034CF" w:rsidRPr="001605B3" w:rsidRDefault="00E034CF">
      <w:pPr>
        <w:ind w:left="240" w:hanging="236"/>
        <w:rPr>
          <w:rFonts w:ascii="Meiryo UI" w:eastAsia="Meiryo UI" w:hAnsi="Meiryo UI"/>
          <w:color w:val="auto"/>
          <w:spacing w:val="16"/>
        </w:rPr>
      </w:pPr>
    </w:p>
    <w:p w14:paraId="4A7B45B7" w14:textId="77777777" w:rsidR="00797359" w:rsidRPr="001605B3" w:rsidRDefault="00797359">
      <w:pPr>
        <w:rPr>
          <w:rFonts w:ascii="Meiryo UI" w:eastAsia="Meiryo UI" w:hAnsi="Meiryo UI"/>
          <w:color w:val="auto"/>
          <w:spacing w:val="16"/>
        </w:rPr>
      </w:pPr>
      <w:r w:rsidRPr="001605B3">
        <w:rPr>
          <w:rFonts w:ascii="Meiryo UI" w:eastAsia="Meiryo UI" w:hAnsi="Meiryo UI" w:hint="eastAsia"/>
          <w:color w:val="auto"/>
        </w:rPr>
        <w:t xml:space="preserve">　（知的財産権の出願）</w:t>
      </w:r>
    </w:p>
    <w:p w14:paraId="762E65ED" w14:textId="08F30C28" w:rsidR="00797359" w:rsidRPr="001605B3" w:rsidRDefault="00797359">
      <w:pPr>
        <w:ind w:left="240" w:hanging="236"/>
        <w:rPr>
          <w:rFonts w:ascii="Meiryo UI" w:eastAsia="Meiryo UI" w:hAnsi="Meiryo UI"/>
          <w:color w:val="auto"/>
          <w:spacing w:val="16"/>
        </w:rPr>
      </w:pPr>
      <w:r w:rsidRPr="001605B3">
        <w:rPr>
          <w:rFonts w:ascii="Meiryo UI" w:eastAsia="Meiryo UI" w:hAnsi="Meiryo UI" w:hint="eastAsia"/>
          <w:color w:val="auto"/>
        </w:rPr>
        <w:t>第</w:t>
      </w:r>
      <w:r w:rsidR="00BA1922" w:rsidRPr="001605B3">
        <w:rPr>
          <w:rFonts w:ascii="Meiryo UI" w:eastAsia="Meiryo UI" w:hAnsi="Meiryo UI" w:hint="eastAsia"/>
          <w:color w:val="auto"/>
        </w:rPr>
        <w:t>１</w:t>
      </w:r>
      <w:r w:rsidR="00D735E3" w:rsidRPr="001605B3">
        <w:rPr>
          <w:rFonts w:ascii="Meiryo UI" w:eastAsia="Meiryo UI" w:hAnsi="Meiryo UI" w:hint="eastAsia"/>
          <w:color w:val="auto"/>
        </w:rPr>
        <w:t>０</w:t>
      </w:r>
      <w:r w:rsidRPr="001605B3">
        <w:rPr>
          <w:rFonts w:ascii="Meiryo UI" w:eastAsia="Meiryo UI" w:hAnsi="Meiryo UI" w:hint="eastAsia"/>
          <w:color w:val="auto"/>
        </w:rPr>
        <w:t>条　甲及び乙は、本共同研究の実施</w:t>
      </w:r>
      <w:r w:rsidR="00F460CB" w:rsidRPr="001605B3">
        <w:rPr>
          <w:rFonts w:ascii="Meiryo UI" w:eastAsia="Meiryo UI" w:hAnsi="Meiryo UI" w:hint="eastAsia"/>
          <w:color w:val="auto"/>
        </w:rPr>
        <w:t>に伴い</w:t>
      </w:r>
      <w:r w:rsidRPr="001605B3">
        <w:rPr>
          <w:rFonts w:ascii="Meiryo UI" w:eastAsia="Meiryo UI" w:hAnsi="Meiryo UI" w:hint="eastAsia"/>
          <w:color w:val="auto"/>
        </w:rPr>
        <w:t>発明等が生じた場合</w:t>
      </w:r>
      <w:r w:rsidR="00F460CB" w:rsidRPr="001605B3">
        <w:rPr>
          <w:rFonts w:ascii="Meiryo UI" w:eastAsia="Meiryo UI" w:hAnsi="Meiryo UI" w:hint="eastAsia"/>
          <w:color w:val="auto"/>
        </w:rPr>
        <w:t>は、速やかに相手方に通知</w:t>
      </w:r>
      <w:r w:rsidRPr="001605B3">
        <w:rPr>
          <w:rFonts w:ascii="Meiryo UI" w:eastAsia="Meiryo UI" w:hAnsi="Meiryo UI" w:hint="eastAsia"/>
          <w:color w:val="auto"/>
        </w:rPr>
        <w:t>しなければならない。</w:t>
      </w:r>
    </w:p>
    <w:p w14:paraId="6D093D3D" w14:textId="77777777" w:rsidR="00CD2566" w:rsidRPr="001605B3" w:rsidRDefault="00CD2566">
      <w:pPr>
        <w:ind w:left="240" w:hanging="236"/>
        <w:rPr>
          <w:rFonts w:ascii="Meiryo UI" w:eastAsia="Meiryo UI" w:hAnsi="Meiryo UI"/>
          <w:color w:val="auto"/>
        </w:rPr>
      </w:pPr>
      <w:r w:rsidRPr="001605B3">
        <w:rPr>
          <w:rFonts w:ascii="Meiryo UI" w:eastAsia="Meiryo UI" w:hAnsi="Meiryo UI" w:hint="eastAsia"/>
          <w:color w:val="auto"/>
        </w:rPr>
        <w:t xml:space="preserve">２　</w:t>
      </w:r>
      <w:r w:rsidR="00797359" w:rsidRPr="001605B3">
        <w:rPr>
          <w:rFonts w:ascii="Meiryo UI" w:eastAsia="Meiryo UI" w:hAnsi="Meiryo UI" w:hint="eastAsia"/>
          <w:color w:val="auto"/>
        </w:rPr>
        <w:t>甲又は乙に属する研究担当者が本共同研究の結果、単独で発明等を行ったときは、</w:t>
      </w:r>
      <w:r w:rsidRPr="001605B3">
        <w:rPr>
          <w:rFonts w:ascii="Meiryo UI" w:eastAsia="Meiryo UI" w:hAnsi="Meiryo UI" w:hint="eastAsia"/>
          <w:color w:val="auto"/>
        </w:rPr>
        <w:t>当該発明等に係る知的財産権は</w:t>
      </w:r>
      <w:r w:rsidR="00640600" w:rsidRPr="001605B3">
        <w:rPr>
          <w:rFonts w:ascii="Meiryo UI" w:eastAsia="Meiryo UI" w:hAnsi="Meiryo UI" w:hint="eastAsia"/>
          <w:color w:val="auto"/>
        </w:rPr>
        <w:t>、</w:t>
      </w:r>
      <w:r w:rsidR="009A4D9B" w:rsidRPr="001605B3">
        <w:rPr>
          <w:rFonts w:ascii="Meiryo UI" w:eastAsia="Meiryo UI" w:hAnsi="Meiryo UI" w:hint="eastAsia"/>
          <w:color w:val="auto"/>
        </w:rPr>
        <w:t>発明等を行った研究担当者が属する</w:t>
      </w:r>
      <w:r w:rsidRPr="001605B3">
        <w:rPr>
          <w:rFonts w:ascii="Meiryo UI" w:eastAsia="Meiryo UI" w:hAnsi="Meiryo UI" w:hint="eastAsia"/>
          <w:color w:val="auto"/>
        </w:rPr>
        <w:t>甲又は乙</w:t>
      </w:r>
      <w:r w:rsidR="009A4D9B" w:rsidRPr="001605B3">
        <w:rPr>
          <w:rFonts w:ascii="Meiryo UI" w:eastAsia="Meiryo UI" w:hAnsi="Meiryo UI" w:hint="eastAsia"/>
          <w:color w:val="auto"/>
        </w:rPr>
        <w:t>が、</w:t>
      </w:r>
      <w:r w:rsidR="00797359" w:rsidRPr="001605B3">
        <w:rPr>
          <w:rFonts w:ascii="Meiryo UI" w:eastAsia="Meiryo UI" w:hAnsi="Meiryo UI" w:hint="eastAsia"/>
          <w:color w:val="auto"/>
        </w:rPr>
        <w:t>単独所有</w:t>
      </w:r>
      <w:r w:rsidR="009A4D9B" w:rsidRPr="001605B3">
        <w:rPr>
          <w:rFonts w:ascii="Meiryo UI" w:eastAsia="Meiryo UI" w:hAnsi="Meiryo UI" w:hint="eastAsia"/>
          <w:color w:val="auto"/>
        </w:rPr>
        <w:t>するもの</w:t>
      </w:r>
      <w:r w:rsidR="00797359" w:rsidRPr="001605B3">
        <w:rPr>
          <w:rFonts w:ascii="Meiryo UI" w:eastAsia="Meiryo UI" w:hAnsi="Meiryo UI" w:hint="eastAsia"/>
          <w:color w:val="auto"/>
        </w:rPr>
        <w:t>とし、単独で出願の手続きを行う</w:t>
      </w:r>
      <w:r w:rsidR="002D3FDA" w:rsidRPr="001605B3">
        <w:rPr>
          <w:rFonts w:ascii="Meiryo UI" w:eastAsia="Meiryo UI" w:hAnsi="Meiryo UI" w:hint="eastAsia"/>
          <w:color w:val="auto"/>
        </w:rPr>
        <w:t>ことができる</w:t>
      </w:r>
      <w:r w:rsidR="00797359" w:rsidRPr="001605B3">
        <w:rPr>
          <w:rFonts w:ascii="Meiryo UI" w:eastAsia="Meiryo UI" w:hAnsi="Meiryo UI" w:hint="eastAsia"/>
          <w:color w:val="auto"/>
        </w:rPr>
        <w:t>ものとする</w:t>
      </w:r>
      <w:r w:rsidRPr="001605B3">
        <w:rPr>
          <w:rFonts w:ascii="Meiryo UI" w:eastAsia="Meiryo UI" w:hAnsi="Meiryo UI" w:hint="eastAsia"/>
          <w:color w:val="auto"/>
        </w:rPr>
        <w:t>。</w:t>
      </w:r>
      <w:r w:rsidR="00640600" w:rsidRPr="001605B3">
        <w:rPr>
          <w:rFonts w:ascii="Meiryo UI" w:eastAsia="Meiryo UI" w:hAnsi="Meiryo UI" w:hint="eastAsia"/>
          <w:color w:val="auto"/>
        </w:rPr>
        <w:t>この場合において、当該発明等に係る知的財産権（著作権及びノウハウを</w:t>
      </w:r>
      <w:r w:rsidR="0087253D" w:rsidRPr="001605B3">
        <w:rPr>
          <w:rFonts w:ascii="Meiryo UI" w:eastAsia="Meiryo UI" w:hAnsi="Meiryo UI" w:hint="eastAsia"/>
          <w:color w:val="auto"/>
        </w:rPr>
        <w:t>使用する権利を</w:t>
      </w:r>
      <w:r w:rsidR="00640600" w:rsidRPr="001605B3">
        <w:rPr>
          <w:rFonts w:ascii="Meiryo UI" w:eastAsia="Meiryo UI" w:hAnsi="Meiryo UI" w:hint="eastAsia"/>
          <w:color w:val="auto"/>
        </w:rPr>
        <w:t>除く。）の出願の前に、あらかじめ</w:t>
      </w:r>
      <w:r w:rsidR="009A4D9B" w:rsidRPr="001605B3">
        <w:rPr>
          <w:rFonts w:ascii="Meiryo UI" w:eastAsia="Meiryo UI" w:hAnsi="Meiryo UI" w:hint="eastAsia"/>
          <w:color w:val="auto"/>
        </w:rPr>
        <w:t>相手方</w:t>
      </w:r>
      <w:r w:rsidR="00640600" w:rsidRPr="001605B3">
        <w:rPr>
          <w:rFonts w:ascii="Meiryo UI" w:eastAsia="Meiryo UI" w:hAnsi="Meiryo UI" w:hint="eastAsia"/>
          <w:color w:val="auto"/>
        </w:rPr>
        <w:t>の確認を得るものとする。</w:t>
      </w:r>
    </w:p>
    <w:p w14:paraId="167F4F04" w14:textId="77777777" w:rsidR="00CD2566" w:rsidRPr="001605B3" w:rsidRDefault="00CD2566">
      <w:pPr>
        <w:ind w:left="240" w:hanging="236"/>
        <w:rPr>
          <w:rFonts w:ascii="Meiryo UI" w:eastAsia="Meiryo UI" w:hAnsi="Meiryo UI"/>
          <w:color w:val="auto"/>
        </w:rPr>
      </w:pPr>
      <w:r w:rsidRPr="001605B3">
        <w:rPr>
          <w:rFonts w:ascii="Meiryo UI" w:eastAsia="Meiryo UI" w:hAnsi="Meiryo UI" w:hint="eastAsia"/>
          <w:color w:val="auto"/>
        </w:rPr>
        <w:t>３　甲に属する研究担当者及び乙に属する研究担当者が本共同研究の結果</w:t>
      </w:r>
      <w:r w:rsidR="00B60A63" w:rsidRPr="001605B3">
        <w:rPr>
          <w:rFonts w:ascii="Meiryo UI" w:eastAsia="Meiryo UI" w:hAnsi="Meiryo UI" w:hint="eastAsia"/>
          <w:color w:val="auto"/>
        </w:rPr>
        <w:t>、</w:t>
      </w:r>
      <w:r w:rsidRPr="001605B3">
        <w:rPr>
          <w:rFonts w:ascii="Meiryo UI" w:eastAsia="Meiryo UI" w:hAnsi="Meiryo UI" w:hint="eastAsia"/>
          <w:color w:val="auto"/>
        </w:rPr>
        <w:t>共同して発明等を行ったときは、当該発明等に係る知的財産権は</w:t>
      </w:r>
      <w:r w:rsidR="0004177A" w:rsidRPr="001605B3">
        <w:rPr>
          <w:rFonts w:ascii="Meiryo UI" w:eastAsia="Meiryo UI" w:hAnsi="Meiryo UI" w:hint="eastAsia"/>
          <w:color w:val="auto"/>
        </w:rPr>
        <w:t>、</w:t>
      </w:r>
      <w:r w:rsidRPr="001605B3">
        <w:rPr>
          <w:rFonts w:ascii="Meiryo UI" w:eastAsia="Meiryo UI" w:hAnsi="Meiryo UI" w:hint="eastAsia"/>
          <w:color w:val="auto"/>
        </w:rPr>
        <w:t>甲及び乙の共有とし、当該発明</w:t>
      </w:r>
      <w:r w:rsidR="004A14EA" w:rsidRPr="001605B3">
        <w:rPr>
          <w:rFonts w:ascii="Meiryo UI" w:eastAsia="Meiryo UI" w:hAnsi="Meiryo UI" w:hint="eastAsia"/>
          <w:color w:val="auto"/>
        </w:rPr>
        <w:t>等</w:t>
      </w:r>
      <w:r w:rsidRPr="001605B3">
        <w:rPr>
          <w:rFonts w:ascii="Meiryo UI" w:eastAsia="Meiryo UI" w:hAnsi="Meiryo UI" w:hint="eastAsia"/>
          <w:color w:val="auto"/>
        </w:rPr>
        <w:t>に係る</w:t>
      </w:r>
      <w:r w:rsidRPr="001605B3">
        <w:rPr>
          <w:rFonts w:ascii="Meiryo UI" w:eastAsia="Meiryo UI" w:hAnsi="Meiryo UI" w:hint="eastAsia"/>
          <w:color w:val="auto"/>
        </w:rPr>
        <w:lastRenderedPageBreak/>
        <w:t>出願を行おうとするときは、当該知的財産権</w:t>
      </w:r>
      <w:r w:rsidR="0004177A" w:rsidRPr="001605B3">
        <w:rPr>
          <w:rFonts w:ascii="Meiryo UI" w:eastAsia="Meiryo UI" w:hAnsi="Meiryo UI" w:hint="eastAsia"/>
          <w:color w:val="auto"/>
        </w:rPr>
        <w:t>（著作権及びノウハウを</w:t>
      </w:r>
      <w:r w:rsidR="0087253D" w:rsidRPr="001605B3">
        <w:rPr>
          <w:rFonts w:ascii="Meiryo UI" w:eastAsia="Meiryo UI" w:hAnsi="Meiryo UI" w:hint="eastAsia"/>
          <w:color w:val="auto"/>
        </w:rPr>
        <w:t>使用する権利を</w:t>
      </w:r>
      <w:r w:rsidR="0004177A" w:rsidRPr="001605B3">
        <w:rPr>
          <w:rFonts w:ascii="Meiryo UI" w:eastAsia="Meiryo UI" w:hAnsi="Meiryo UI" w:hint="eastAsia"/>
          <w:color w:val="auto"/>
        </w:rPr>
        <w:t>除く。）</w:t>
      </w:r>
      <w:r w:rsidRPr="001605B3">
        <w:rPr>
          <w:rFonts w:ascii="Meiryo UI" w:eastAsia="Meiryo UI" w:hAnsi="Meiryo UI" w:hint="eastAsia"/>
          <w:color w:val="auto"/>
        </w:rPr>
        <w:t>に係る甲及び乙の持分</w:t>
      </w:r>
      <w:r w:rsidR="0083520E" w:rsidRPr="001605B3">
        <w:rPr>
          <w:rFonts w:ascii="Meiryo UI" w:eastAsia="Meiryo UI" w:hAnsi="Meiryo UI" w:hint="eastAsia"/>
          <w:color w:val="auto"/>
        </w:rPr>
        <w:t>及び当該知的財産権の実施条件</w:t>
      </w:r>
      <w:r w:rsidRPr="001605B3">
        <w:rPr>
          <w:rFonts w:ascii="Meiryo UI" w:eastAsia="Meiryo UI" w:hAnsi="Meiryo UI" w:hint="eastAsia"/>
          <w:color w:val="auto"/>
        </w:rPr>
        <w:t>を協議して定めた上で、別途締結する共同出願等契約にしたがって共同して出願を行うものとする。ただし、甲又は乙が</w:t>
      </w:r>
      <w:r w:rsidR="00CD044A" w:rsidRPr="001605B3">
        <w:rPr>
          <w:rFonts w:ascii="Meiryo UI" w:eastAsia="Meiryo UI" w:hAnsi="Meiryo UI" w:hint="eastAsia"/>
          <w:color w:val="auto"/>
        </w:rPr>
        <w:t>、</w:t>
      </w:r>
      <w:r w:rsidRPr="001605B3">
        <w:rPr>
          <w:rFonts w:ascii="Meiryo UI" w:eastAsia="Meiryo UI" w:hAnsi="Meiryo UI" w:hint="eastAsia"/>
          <w:color w:val="auto"/>
        </w:rPr>
        <w:t>当該知的財産権を相手方から承継した場合、</w:t>
      </w:r>
      <w:r w:rsidR="009A4D9B" w:rsidRPr="001605B3">
        <w:rPr>
          <w:rFonts w:ascii="Meiryo UI" w:eastAsia="Meiryo UI" w:hAnsi="Meiryo UI" w:hint="eastAsia"/>
          <w:color w:val="auto"/>
        </w:rPr>
        <w:t>承継した</w:t>
      </w:r>
      <w:r w:rsidRPr="001605B3">
        <w:rPr>
          <w:rFonts w:ascii="Meiryo UI" w:eastAsia="Meiryo UI" w:hAnsi="Meiryo UI" w:hint="eastAsia"/>
          <w:color w:val="auto"/>
        </w:rPr>
        <w:t>甲又は乙は</w:t>
      </w:r>
      <w:r w:rsidR="0004177A" w:rsidRPr="001605B3">
        <w:rPr>
          <w:rFonts w:ascii="Meiryo UI" w:eastAsia="Meiryo UI" w:hAnsi="Meiryo UI" w:hint="eastAsia"/>
          <w:color w:val="auto"/>
        </w:rPr>
        <w:t>、</w:t>
      </w:r>
      <w:r w:rsidRPr="001605B3">
        <w:rPr>
          <w:rFonts w:ascii="Meiryo UI" w:eastAsia="Meiryo UI" w:hAnsi="Meiryo UI" w:hint="eastAsia"/>
          <w:color w:val="auto"/>
        </w:rPr>
        <w:t>単独で出願</w:t>
      </w:r>
      <w:r w:rsidR="007D136C" w:rsidRPr="001605B3">
        <w:rPr>
          <w:rFonts w:ascii="Meiryo UI" w:eastAsia="Meiryo UI" w:hAnsi="Meiryo UI" w:hint="eastAsia"/>
          <w:color w:val="auto"/>
        </w:rPr>
        <w:t>できる</w:t>
      </w:r>
      <w:r w:rsidR="0004177A" w:rsidRPr="001605B3">
        <w:rPr>
          <w:rFonts w:ascii="Meiryo UI" w:eastAsia="Meiryo UI" w:hAnsi="Meiryo UI" w:hint="eastAsia"/>
          <w:color w:val="auto"/>
        </w:rPr>
        <w:t>もの</w:t>
      </w:r>
      <w:r w:rsidRPr="001605B3">
        <w:rPr>
          <w:rFonts w:ascii="Meiryo UI" w:eastAsia="Meiryo UI" w:hAnsi="Meiryo UI" w:hint="eastAsia"/>
          <w:color w:val="auto"/>
        </w:rPr>
        <w:t>とする。</w:t>
      </w:r>
    </w:p>
    <w:p w14:paraId="2D06F7B0" w14:textId="77777777" w:rsidR="00262113" w:rsidRPr="001605B3" w:rsidRDefault="00262113">
      <w:pPr>
        <w:ind w:left="240" w:hanging="236"/>
        <w:rPr>
          <w:rFonts w:ascii="Meiryo UI" w:eastAsia="Meiryo UI" w:hAnsi="Meiryo UI"/>
          <w:color w:val="auto"/>
        </w:rPr>
      </w:pPr>
      <w:r w:rsidRPr="001605B3">
        <w:rPr>
          <w:rFonts w:ascii="Meiryo UI" w:eastAsia="Meiryo UI" w:hAnsi="Meiryo UI" w:hint="eastAsia"/>
          <w:color w:val="auto"/>
        </w:rPr>
        <w:t>４　甲は、甲に属する研究担当者か</w:t>
      </w:r>
      <w:r w:rsidR="00616C9F" w:rsidRPr="001605B3">
        <w:rPr>
          <w:rFonts w:ascii="Meiryo UI" w:eastAsia="Meiryo UI" w:hAnsi="Meiryo UI" w:hint="eastAsia"/>
          <w:color w:val="auto"/>
        </w:rPr>
        <w:t>ら本共同研究の実施に伴い生じた発明等に係る知的財産権</w:t>
      </w:r>
      <w:r w:rsidRPr="001605B3">
        <w:rPr>
          <w:rFonts w:ascii="Meiryo UI" w:eastAsia="Meiryo UI" w:hAnsi="Meiryo UI" w:hint="eastAsia"/>
          <w:color w:val="auto"/>
        </w:rPr>
        <w:t>を承継しない場合、その旨を乙に通知するものとし、乙は、当該甲に属する研究担当者と</w:t>
      </w:r>
      <w:r w:rsidR="00616C9F" w:rsidRPr="001605B3">
        <w:rPr>
          <w:rFonts w:ascii="Meiryo UI" w:eastAsia="Meiryo UI" w:hAnsi="Meiryo UI" w:hint="eastAsia"/>
          <w:color w:val="auto"/>
        </w:rPr>
        <w:t>当該知的財産権</w:t>
      </w:r>
      <w:r w:rsidRPr="001605B3">
        <w:rPr>
          <w:rFonts w:ascii="Meiryo UI" w:eastAsia="Meiryo UI" w:hAnsi="Meiryo UI" w:hint="eastAsia"/>
          <w:color w:val="auto"/>
        </w:rPr>
        <w:t>の譲受</w:t>
      </w:r>
      <w:r w:rsidR="00616C9F" w:rsidRPr="001605B3">
        <w:rPr>
          <w:rFonts w:ascii="Meiryo UI" w:eastAsia="Meiryo UI" w:hAnsi="Meiryo UI" w:hint="eastAsia"/>
          <w:color w:val="auto"/>
        </w:rPr>
        <w:t>等について交渉できるものとする。</w:t>
      </w:r>
    </w:p>
    <w:p w14:paraId="2C440757" w14:textId="77777777" w:rsidR="00E034CF" w:rsidRPr="001605B3" w:rsidRDefault="00E034CF">
      <w:pPr>
        <w:ind w:left="240" w:hanging="236"/>
        <w:rPr>
          <w:rFonts w:ascii="Meiryo UI" w:eastAsia="Meiryo UI" w:hAnsi="Meiryo UI"/>
          <w:color w:val="auto"/>
          <w:spacing w:val="16"/>
        </w:rPr>
      </w:pPr>
    </w:p>
    <w:p w14:paraId="7F58ED5B" w14:textId="77777777" w:rsidR="00797359" w:rsidRPr="001605B3" w:rsidRDefault="00797359">
      <w:pPr>
        <w:rPr>
          <w:rFonts w:ascii="Meiryo UI" w:eastAsia="Meiryo UI" w:hAnsi="Meiryo UI"/>
          <w:color w:val="auto"/>
          <w:spacing w:val="16"/>
        </w:rPr>
      </w:pPr>
      <w:r w:rsidRPr="001605B3">
        <w:rPr>
          <w:rFonts w:ascii="Meiryo UI" w:eastAsia="Meiryo UI" w:hAnsi="Meiryo UI" w:hint="eastAsia"/>
          <w:color w:val="auto"/>
        </w:rPr>
        <w:t xml:space="preserve">　（外国出願）</w:t>
      </w:r>
    </w:p>
    <w:p w14:paraId="1196B4C5" w14:textId="4DFF5FFB" w:rsidR="00797359" w:rsidRPr="001605B3" w:rsidRDefault="00797359">
      <w:pPr>
        <w:ind w:left="240" w:hanging="236"/>
        <w:rPr>
          <w:rFonts w:ascii="Meiryo UI" w:eastAsia="Meiryo UI" w:hAnsi="Meiryo UI"/>
          <w:color w:val="auto"/>
          <w:spacing w:val="16"/>
        </w:rPr>
      </w:pPr>
      <w:r w:rsidRPr="001605B3">
        <w:rPr>
          <w:rFonts w:ascii="Meiryo UI" w:eastAsia="Meiryo UI" w:hAnsi="Meiryo UI" w:hint="eastAsia"/>
          <w:color w:val="auto"/>
        </w:rPr>
        <w:t>第</w:t>
      </w:r>
      <w:r w:rsidR="00BA1922" w:rsidRPr="001605B3">
        <w:rPr>
          <w:rFonts w:ascii="Meiryo UI" w:eastAsia="Meiryo UI" w:hAnsi="Meiryo UI" w:hint="eastAsia"/>
          <w:color w:val="auto"/>
        </w:rPr>
        <w:t>１</w:t>
      </w:r>
      <w:r w:rsidR="00D735E3" w:rsidRPr="001605B3">
        <w:rPr>
          <w:rFonts w:ascii="Meiryo UI" w:eastAsia="Meiryo UI" w:hAnsi="Meiryo UI" w:hint="eastAsia"/>
          <w:color w:val="auto"/>
        </w:rPr>
        <w:t>１</w:t>
      </w:r>
      <w:r w:rsidRPr="001605B3">
        <w:rPr>
          <w:rFonts w:ascii="Meiryo UI" w:eastAsia="Meiryo UI" w:hAnsi="Meiryo UI" w:hint="eastAsia"/>
          <w:color w:val="auto"/>
        </w:rPr>
        <w:t>条　前条の規定は、外国における発明等に関する知的財産権</w:t>
      </w:r>
      <w:r w:rsidR="00E07E17" w:rsidRPr="001605B3">
        <w:rPr>
          <w:rFonts w:ascii="Meiryo UI" w:eastAsia="Meiryo UI" w:hAnsi="Meiryo UI" w:hint="eastAsia"/>
          <w:color w:val="auto"/>
        </w:rPr>
        <w:t>（著作権及びノウハウを</w:t>
      </w:r>
      <w:r w:rsidR="0087253D" w:rsidRPr="001605B3">
        <w:rPr>
          <w:rFonts w:ascii="Meiryo UI" w:eastAsia="Meiryo UI" w:hAnsi="Meiryo UI" w:hint="eastAsia"/>
          <w:color w:val="auto"/>
        </w:rPr>
        <w:t>使用する権利を</w:t>
      </w:r>
      <w:r w:rsidR="00E07E17" w:rsidRPr="001605B3">
        <w:rPr>
          <w:rFonts w:ascii="Meiryo UI" w:eastAsia="Meiryo UI" w:hAnsi="Meiryo UI" w:hint="eastAsia"/>
          <w:color w:val="auto"/>
        </w:rPr>
        <w:t>除く。）の設定登録</w:t>
      </w:r>
      <w:r w:rsidR="00104658" w:rsidRPr="001605B3">
        <w:rPr>
          <w:rFonts w:ascii="Meiryo UI" w:eastAsia="Meiryo UI" w:hAnsi="Meiryo UI" w:hint="eastAsia"/>
          <w:color w:val="auto"/>
        </w:rPr>
        <w:t>のための</w:t>
      </w:r>
      <w:r w:rsidR="00E07E17" w:rsidRPr="001605B3">
        <w:rPr>
          <w:rFonts w:ascii="Meiryo UI" w:eastAsia="Meiryo UI" w:hAnsi="Meiryo UI" w:hint="eastAsia"/>
          <w:color w:val="auto"/>
        </w:rPr>
        <w:t>出願</w:t>
      </w:r>
      <w:r w:rsidRPr="001605B3">
        <w:rPr>
          <w:rFonts w:ascii="Meiryo UI" w:eastAsia="Meiryo UI" w:hAnsi="Meiryo UI" w:hint="eastAsia"/>
          <w:color w:val="auto"/>
        </w:rPr>
        <w:t>（以下「外国出願」という。）についても適用する。</w:t>
      </w:r>
      <w:r w:rsidRPr="001605B3">
        <w:rPr>
          <w:rFonts w:ascii="Meiryo UI" w:eastAsia="Meiryo UI" w:hAnsi="Meiryo UI"/>
          <w:color w:val="auto"/>
        </w:rPr>
        <w:t xml:space="preserve"> </w:t>
      </w:r>
    </w:p>
    <w:p w14:paraId="5DA1B505" w14:textId="77777777" w:rsidR="00797359" w:rsidRPr="001605B3" w:rsidRDefault="00797359" w:rsidP="009374AE">
      <w:pPr>
        <w:ind w:left="247" w:hangingChars="100" w:hanging="247"/>
        <w:rPr>
          <w:rFonts w:ascii="Meiryo UI" w:eastAsia="Meiryo UI" w:hAnsi="Meiryo UI"/>
          <w:color w:val="auto"/>
        </w:rPr>
      </w:pPr>
      <w:r w:rsidRPr="001605B3">
        <w:rPr>
          <w:rFonts w:ascii="Meiryo UI" w:eastAsia="Meiryo UI" w:hAnsi="Meiryo UI" w:hint="eastAsia"/>
          <w:color w:val="auto"/>
        </w:rPr>
        <w:t>２　甲及び乙は、</w:t>
      </w:r>
      <w:r w:rsidR="004A14EA" w:rsidRPr="001605B3">
        <w:rPr>
          <w:rFonts w:ascii="Meiryo UI" w:eastAsia="Meiryo UI" w:hAnsi="Meiryo UI" w:hint="eastAsia"/>
          <w:color w:val="auto"/>
        </w:rPr>
        <w:t>前条</w:t>
      </w:r>
      <w:r w:rsidR="00E07E17" w:rsidRPr="001605B3">
        <w:rPr>
          <w:rFonts w:ascii="Meiryo UI" w:eastAsia="Meiryo UI" w:hAnsi="Meiryo UI" w:hint="eastAsia"/>
          <w:color w:val="auto"/>
        </w:rPr>
        <w:t>第３</w:t>
      </w:r>
      <w:r w:rsidR="004A14EA" w:rsidRPr="001605B3">
        <w:rPr>
          <w:rFonts w:ascii="Meiryo UI" w:eastAsia="Meiryo UI" w:hAnsi="Meiryo UI" w:hint="eastAsia"/>
          <w:color w:val="auto"/>
        </w:rPr>
        <w:t>項</w:t>
      </w:r>
      <w:r w:rsidR="00E07E17" w:rsidRPr="001605B3">
        <w:rPr>
          <w:rFonts w:ascii="Meiryo UI" w:eastAsia="Meiryo UI" w:hAnsi="Meiryo UI" w:hint="eastAsia"/>
          <w:color w:val="auto"/>
        </w:rPr>
        <w:t>の共同発明</w:t>
      </w:r>
      <w:r w:rsidR="004A14EA" w:rsidRPr="001605B3">
        <w:rPr>
          <w:rFonts w:ascii="Meiryo UI" w:eastAsia="Meiryo UI" w:hAnsi="Meiryo UI" w:hint="eastAsia"/>
          <w:color w:val="auto"/>
        </w:rPr>
        <w:t>等</w:t>
      </w:r>
      <w:r w:rsidR="00E07E17" w:rsidRPr="001605B3">
        <w:rPr>
          <w:rFonts w:ascii="Meiryo UI" w:eastAsia="Meiryo UI" w:hAnsi="Meiryo UI" w:hint="eastAsia"/>
          <w:color w:val="auto"/>
        </w:rPr>
        <w:t>に関する</w:t>
      </w:r>
      <w:r w:rsidR="007B37E1" w:rsidRPr="001605B3">
        <w:rPr>
          <w:rFonts w:ascii="Meiryo UI" w:eastAsia="Meiryo UI" w:hAnsi="Meiryo UI" w:hint="eastAsia"/>
          <w:color w:val="auto"/>
        </w:rPr>
        <w:t>外国出願</w:t>
      </w:r>
      <w:r w:rsidR="00E07E17" w:rsidRPr="001605B3">
        <w:rPr>
          <w:rFonts w:ascii="Meiryo UI" w:eastAsia="Meiryo UI" w:hAnsi="Meiryo UI" w:hint="eastAsia"/>
          <w:color w:val="auto"/>
        </w:rPr>
        <w:t>については、その要否、出願国等を</w:t>
      </w:r>
      <w:r w:rsidRPr="001605B3">
        <w:rPr>
          <w:rFonts w:ascii="Meiryo UI" w:eastAsia="Meiryo UI" w:hAnsi="Meiryo UI" w:hint="eastAsia"/>
          <w:color w:val="auto"/>
        </w:rPr>
        <w:t>双方協議の</w:t>
      </w:r>
      <w:r w:rsidR="00E07E17" w:rsidRPr="001605B3">
        <w:rPr>
          <w:rFonts w:ascii="Meiryo UI" w:eastAsia="Meiryo UI" w:hAnsi="Meiryo UI" w:hint="eastAsia"/>
          <w:color w:val="auto"/>
        </w:rPr>
        <w:t>上</w:t>
      </w:r>
      <w:r w:rsidR="0004177A" w:rsidRPr="001605B3">
        <w:rPr>
          <w:rFonts w:ascii="Meiryo UI" w:eastAsia="Meiryo UI" w:hAnsi="Meiryo UI" w:hint="eastAsia"/>
          <w:color w:val="auto"/>
        </w:rPr>
        <w:t>、</w:t>
      </w:r>
      <w:r w:rsidR="00CD044A" w:rsidRPr="001605B3">
        <w:rPr>
          <w:rFonts w:ascii="Meiryo UI" w:eastAsia="Meiryo UI" w:hAnsi="Meiryo UI" w:hint="eastAsia"/>
          <w:color w:val="auto"/>
        </w:rPr>
        <w:t>行う</w:t>
      </w:r>
      <w:r w:rsidRPr="001605B3">
        <w:rPr>
          <w:rFonts w:ascii="Meiryo UI" w:eastAsia="Meiryo UI" w:hAnsi="Meiryo UI" w:hint="eastAsia"/>
          <w:color w:val="auto"/>
        </w:rPr>
        <w:t>ものとする。</w:t>
      </w:r>
    </w:p>
    <w:p w14:paraId="7E8C9FED" w14:textId="77777777" w:rsidR="00E034CF" w:rsidRPr="001605B3" w:rsidRDefault="00E034CF" w:rsidP="009374AE">
      <w:pPr>
        <w:ind w:left="279" w:hangingChars="100" w:hanging="279"/>
        <w:rPr>
          <w:rFonts w:ascii="Meiryo UI" w:eastAsia="Meiryo UI" w:hAnsi="Meiryo UI"/>
          <w:color w:val="auto"/>
          <w:spacing w:val="16"/>
        </w:rPr>
      </w:pPr>
    </w:p>
    <w:p w14:paraId="1FAA5749" w14:textId="77777777" w:rsidR="00797359" w:rsidRPr="001605B3" w:rsidRDefault="00E07E17">
      <w:pPr>
        <w:rPr>
          <w:rFonts w:ascii="Meiryo UI" w:eastAsia="Meiryo UI" w:hAnsi="Meiryo UI"/>
          <w:color w:val="auto"/>
          <w:spacing w:val="16"/>
        </w:rPr>
      </w:pPr>
      <w:r w:rsidRPr="001605B3">
        <w:rPr>
          <w:rFonts w:ascii="Meiryo UI" w:eastAsia="Meiryo UI" w:hAnsi="Meiryo UI" w:hint="eastAsia"/>
          <w:color w:val="auto"/>
        </w:rPr>
        <w:t xml:space="preserve">　（独占</w:t>
      </w:r>
      <w:r w:rsidR="00797359" w:rsidRPr="001605B3">
        <w:rPr>
          <w:rFonts w:ascii="Meiryo UI" w:eastAsia="Meiryo UI" w:hAnsi="Meiryo UI" w:hint="eastAsia"/>
          <w:color w:val="auto"/>
        </w:rPr>
        <w:t>的実施</w:t>
      </w:r>
      <w:r w:rsidR="00F247F3" w:rsidRPr="001605B3">
        <w:rPr>
          <w:rFonts w:ascii="Meiryo UI" w:eastAsia="Meiryo UI" w:hAnsi="Meiryo UI" w:hint="eastAsia"/>
          <w:color w:val="auto"/>
        </w:rPr>
        <w:t>権等</w:t>
      </w:r>
      <w:r w:rsidR="00797359" w:rsidRPr="001605B3">
        <w:rPr>
          <w:rFonts w:ascii="Meiryo UI" w:eastAsia="Meiryo UI" w:hAnsi="Meiryo UI" w:hint="eastAsia"/>
          <w:color w:val="auto"/>
        </w:rPr>
        <w:t>）</w:t>
      </w:r>
    </w:p>
    <w:p w14:paraId="64E35685" w14:textId="78E6006C" w:rsidR="00797359" w:rsidRPr="001605B3" w:rsidRDefault="00797359" w:rsidP="009374AE">
      <w:pPr>
        <w:ind w:left="247" w:hangingChars="100" w:hanging="247"/>
        <w:rPr>
          <w:rFonts w:ascii="Meiryo UI" w:eastAsia="Meiryo UI" w:hAnsi="Meiryo UI"/>
          <w:color w:val="auto"/>
        </w:rPr>
      </w:pPr>
      <w:r w:rsidRPr="001605B3">
        <w:rPr>
          <w:rFonts w:ascii="Meiryo UI" w:eastAsia="Meiryo UI" w:hAnsi="Meiryo UI" w:hint="eastAsia"/>
          <w:color w:val="auto"/>
        </w:rPr>
        <w:t>第</w:t>
      </w:r>
      <w:r w:rsidR="00BA1922" w:rsidRPr="001605B3">
        <w:rPr>
          <w:rFonts w:ascii="Meiryo UI" w:eastAsia="Meiryo UI" w:hAnsi="Meiryo UI" w:hint="eastAsia"/>
          <w:color w:val="auto"/>
        </w:rPr>
        <w:t>１</w:t>
      </w:r>
      <w:r w:rsidR="00D735E3" w:rsidRPr="001605B3">
        <w:rPr>
          <w:rFonts w:ascii="Meiryo UI" w:eastAsia="Meiryo UI" w:hAnsi="Meiryo UI" w:hint="eastAsia"/>
          <w:color w:val="auto"/>
        </w:rPr>
        <w:t>２</w:t>
      </w:r>
      <w:r w:rsidRPr="001605B3">
        <w:rPr>
          <w:rFonts w:ascii="Meiryo UI" w:eastAsia="Meiryo UI" w:hAnsi="Meiryo UI" w:hint="eastAsia"/>
          <w:color w:val="auto"/>
        </w:rPr>
        <w:t>条　甲は、</w:t>
      </w:r>
      <w:r w:rsidR="00E07E17" w:rsidRPr="001605B3">
        <w:rPr>
          <w:rFonts w:ascii="Meiryo UI" w:eastAsia="Meiryo UI" w:hAnsi="Meiryo UI" w:hint="eastAsia"/>
          <w:color w:val="auto"/>
        </w:rPr>
        <w:t>第</w:t>
      </w:r>
      <w:r w:rsidR="00BA1922" w:rsidRPr="001605B3">
        <w:rPr>
          <w:rFonts w:ascii="Meiryo UI" w:eastAsia="Meiryo UI" w:hAnsi="Meiryo UI" w:hint="eastAsia"/>
          <w:color w:val="auto"/>
        </w:rPr>
        <w:t>１</w:t>
      </w:r>
      <w:r w:rsidR="008A3EF2" w:rsidRPr="001605B3">
        <w:rPr>
          <w:rFonts w:ascii="Meiryo UI" w:eastAsia="Meiryo UI" w:hAnsi="Meiryo UI" w:hint="eastAsia"/>
          <w:color w:val="auto"/>
        </w:rPr>
        <w:t>０</w:t>
      </w:r>
      <w:r w:rsidR="00E07E17" w:rsidRPr="001605B3">
        <w:rPr>
          <w:rFonts w:ascii="Meiryo UI" w:eastAsia="Meiryo UI" w:hAnsi="Meiryo UI" w:hint="eastAsia"/>
          <w:color w:val="auto"/>
        </w:rPr>
        <w:t>条第２項で甲の単独所有となった知的財産権について、乙又は乙の指定する者から独占的</w:t>
      </w:r>
      <w:r w:rsidR="00F247F3" w:rsidRPr="001605B3">
        <w:rPr>
          <w:rFonts w:ascii="Meiryo UI" w:eastAsia="Meiryo UI" w:hAnsi="Meiryo UI" w:hint="eastAsia"/>
          <w:color w:val="auto"/>
        </w:rPr>
        <w:t>実施権等の許諾の</w:t>
      </w:r>
      <w:r w:rsidR="00E07E17" w:rsidRPr="001605B3">
        <w:rPr>
          <w:rFonts w:ascii="Meiryo UI" w:eastAsia="Meiryo UI" w:hAnsi="Meiryo UI" w:hint="eastAsia"/>
          <w:color w:val="auto"/>
        </w:rPr>
        <w:t>申し入れがあった場合</w:t>
      </w:r>
      <w:r w:rsidR="0004177A" w:rsidRPr="001605B3">
        <w:rPr>
          <w:rFonts w:ascii="Meiryo UI" w:eastAsia="Meiryo UI" w:hAnsi="Meiryo UI" w:hint="eastAsia"/>
          <w:color w:val="auto"/>
        </w:rPr>
        <w:t>は</w:t>
      </w:r>
      <w:r w:rsidR="005D6423" w:rsidRPr="001605B3">
        <w:rPr>
          <w:rFonts w:ascii="Meiryo UI" w:eastAsia="Meiryo UI" w:hAnsi="Meiryo UI" w:hint="eastAsia"/>
          <w:color w:val="auto"/>
        </w:rPr>
        <w:t>、当該独占的実施権等を許諾する期間（以下「独占的実施期間」という。）及び許諾条件を乙又は乙の指定する者と協議の上、</w:t>
      </w:r>
      <w:r w:rsidR="00E07E17" w:rsidRPr="001605B3">
        <w:rPr>
          <w:rFonts w:ascii="Meiryo UI" w:eastAsia="Meiryo UI" w:hAnsi="Meiryo UI" w:hint="eastAsia"/>
          <w:color w:val="auto"/>
        </w:rPr>
        <w:t>乙又は乙の指定する者に独占的</w:t>
      </w:r>
      <w:r w:rsidR="00F247F3" w:rsidRPr="001605B3">
        <w:rPr>
          <w:rFonts w:ascii="Meiryo UI" w:eastAsia="Meiryo UI" w:hAnsi="Meiryo UI" w:hint="eastAsia"/>
          <w:color w:val="auto"/>
        </w:rPr>
        <w:t>実施権等</w:t>
      </w:r>
      <w:r w:rsidR="00B00644" w:rsidRPr="001605B3">
        <w:rPr>
          <w:rFonts w:ascii="Meiryo UI" w:eastAsia="Meiryo UI" w:hAnsi="Meiryo UI" w:hint="eastAsia"/>
          <w:color w:val="auto"/>
        </w:rPr>
        <w:t>を</w:t>
      </w:r>
      <w:r w:rsidR="00F247F3" w:rsidRPr="001605B3">
        <w:rPr>
          <w:rFonts w:ascii="Meiryo UI" w:eastAsia="Meiryo UI" w:hAnsi="Meiryo UI" w:hint="eastAsia"/>
          <w:color w:val="auto"/>
        </w:rPr>
        <w:t>許諾</w:t>
      </w:r>
      <w:r w:rsidR="00B85920" w:rsidRPr="001605B3">
        <w:rPr>
          <w:rFonts w:ascii="Meiryo UI" w:eastAsia="Meiryo UI" w:hAnsi="Meiryo UI" w:hint="eastAsia"/>
          <w:color w:val="auto"/>
        </w:rPr>
        <w:t>することができ</w:t>
      </w:r>
      <w:r w:rsidR="005D6423" w:rsidRPr="001605B3">
        <w:rPr>
          <w:rFonts w:ascii="Meiryo UI" w:eastAsia="Meiryo UI" w:hAnsi="Meiryo UI" w:hint="eastAsia"/>
          <w:color w:val="auto"/>
        </w:rPr>
        <w:t>るものとする。</w:t>
      </w:r>
    </w:p>
    <w:p w14:paraId="007B25B4" w14:textId="77777777" w:rsidR="00E07E17" w:rsidRPr="001605B3" w:rsidRDefault="00D70A88" w:rsidP="009374AE">
      <w:pPr>
        <w:ind w:left="247" w:hangingChars="100" w:hanging="247"/>
        <w:rPr>
          <w:rFonts w:ascii="Meiryo UI" w:eastAsia="Meiryo UI" w:hAnsi="Meiryo UI"/>
          <w:color w:val="auto"/>
        </w:rPr>
      </w:pPr>
      <w:r w:rsidRPr="001605B3">
        <w:rPr>
          <w:rFonts w:ascii="Meiryo UI" w:eastAsia="Meiryo UI" w:hAnsi="Meiryo UI" w:hint="eastAsia"/>
          <w:color w:val="auto"/>
        </w:rPr>
        <w:t>２　甲は、乙又は乙の指定する者から前項に規定する独占的実施期間</w:t>
      </w:r>
      <w:r w:rsidR="00E07E17" w:rsidRPr="001605B3">
        <w:rPr>
          <w:rFonts w:ascii="Meiryo UI" w:eastAsia="Meiryo UI" w:hAnsi="Meiryo UI" w:hint="eastAsia"/>
          <w:color w:val="auto"/>
        </w:rPr>
        <w:t>を更新したい旨の申し出があった場合は、更新する期間及び更新を許諾する条件について</w:t>
      </w:r>
      <w:r w:rsidR="0004177A" w:rsidRPr="001605B3">
        <w:rPr>
          <w:rFonts w:ascii="Meiryo UI" w:eastAsia="Meiryo UI" w:hAnsi="Meiryo UI" w:hint="eastAsia"/>
          <w:color w:val="auto"/>
        </w:rPr>
        <w:t>、</w:t>
      </w:r>
      <w:r w:rsidR="00E07E17" w:rsidRPr="001605B3">
        <w:rPr>
          <w:rFonts w:ascii="Meiryo UI" w:eastAsia="Meiryo UI" w:hAnsi="Meiryo UI" w:hint="eastAsia"/>
          <w:color w:val="auto"/>
        </w:rPr>
        <w:t>乙又は乙の指定する者と協議の上</w:t>
      </w:r>
      <w:r w:rsidR="003E6B19" w:rsidRPr="001605B3">
        <w:rPr>
          <w:rFonts w:ascii="Meiryo UI" w:eastAsia="Meiryo UI" w:hAnsi="Meiryo UI" w:hint="eastAsia"/>
          <w:color w:val="auto"/>
        </w:rPr>
        <w:t>、</w:t>
      </w:r>
      <w:r w:rsidR="00E07E17" w:rsidRPr="001605B3">
        <w:rPr>
          <w:rFonts w:ascii="Meiryo UI" w:eastAsia="Meiryo UI" w:hAnsi="Meiryo UI" w:hint="eastAsia"/>
          <w:color w:val="auto"/>
        </w:rPr>
        <w:t>定めるものとする。</w:t>
      </w:r>
    </w:p>
    <w:p w14:paraId="00218F72" w14:textId="77777777" w:rsidR="00E034CF" w:rsidRPr="001605B3" w:rsidRDefault="00E034CF" w:rsidP="009374AE">
      <w:pPr>
        <w:ind w:left="279" w:hangingChars="100" w:hanging="279"/>
        <w:rPr>
          <w:rFonts w:ascii="Meiryo UI" w:eastAsia="Meiryo UI" w:hAnsi="Meiryo UI"/>
          <w:color w:val="auto"/>
          <w:spacing w:val="16"/>
        </w:rPr>
      </w:pPr>
    </w:p>
    <w:p w14:paraId="0F6227C3" w14:textId="77777777" w:rsidR="00797359" w:rsidRPr="001605B3" w:rsidRDefault="00797359">
      <w:pPr>
        <w:rPr>
          <w:rFonts w:ascii="Meiryo UI" w:eastAsia="Meiryo UI" w:hAnsi="Meiryo UI"/>
          <w:color w:val="auto"/>
          <w:spacing w:val="16"/>
        </w:rPr>
      </w:pPr>
      <w:r w:rsidRPr="001605B3">
        <w:rPr>
          <w:rFonts w:ascii="Meiryo UI" w:eastAsia="Meiryo UI" w:hAnsi="Meiryo UI" w:hint="eastAsia"/>
          <w:color w:val="auto"/>
        </w:rPr>
        <w:t xml:space="preserve">　（第三者に対する実施の許諾）</w:t>
      </w:r>
    </w:p>
    <w:p w14:paraId="439C0E40" w14:textId="7829F7D6" w:rsidR="00797359" w:rsidRPr="001605B3" w:rsidRDefault="00797359" w:rsidP="0083520E">
      <w:pPr>
        <w:ind w:left="247" w:hangingChars="100" w:hanging="247"/>
        <w:rPr>
          <w:rFonts w:ascii="Meiryo UI" w:eastAsia="Meiryo UI" w:hAnsi="Meiryo UI"/>
          <w:color w:val="auto"/>
        </w:rPr>
      </w:pPr>
      <w:r w:rsidRPr="001605B3">
        <w:rPr>
          <w:rFonts w:ascii="Meiryo UI" w:eastAsia="Meiryo UI" w:hAnsi="Meiryo UI" w:hint="eastAsia"/>
          <w:color w:val="auto"/>
        </w:rPr>
        <w:t>第</w:t>
      </w:r>
      <w:r w:rsidR="00BA1922" w:rsidRPr="001605B3">
        <w:rPr>
          <w:rFonts w:ascii="Meiryo UI" w:eastAsia="Meiryo UI" w:hAnsi="Meiryo UI" w:hint="eastAsia"/>
          <w:color w:val="auto"/>
        </w:rPr>
        <w:t>１</w:t>
      </w:r>
      <w:r w:rsidR="00D735E3" w:rsidRPr="001605B3">
        <w:rPr>
          <w:rFonts w:ascii="Meiryo UI" w:eastAsia="Meiryo UI" w:hAnsi="Meiryo UI" w:hint="eastAsia"/>
          <w:color w:val="auto"/>
        </w:rPr>
        <w:t>３</w:t>
      </w:r>
      <w:r w:rsidRPr="001605B3">
        <w:rPr>
          <w:rFonts w:ascii="Meiryo UI" w:eastAsia="Meiryo UI" w:hAnsi="Meiryo UI" w:hint="eastAsia"/>
          <w:color w:val="auto"/>
        </w:rPr>
        <w:t>条　甲は、</w:t>
      </w:r>
      <w:r w:rsidR="007B6C74" w:rsidRPr="001605B3">
        <w:rPr>
          <w:rFonts w:ascii="Meiryo UI" w:eastAsia="Meiryo UI" w:hAnsi="Meiryo UI" w:hint="eastAsia"/>
          <w:color w:val="auto"/>
        </w:rPr>
        <w:t>乙又は乙の指定する者に前条</w:t>
      </w:r>
      <w:r w:rsidR="002D3FDA" w:rsidRPr="001605B3">
        <w:rPr>
          <w:rFonts w:ascii="Meiryo UI" w:eastAsia="Meiryo UI" w:hAnsi="Meiryo UI" w:hint="eastAsia"/>
          <w:color w:val="auto"/>
        </w:rPr>
        <w:t>で</w:t>
      </w:r>
      <w:r w:rsidR="007B6C74" w:rsidRPr="001605B3">
        <w:rPr>
          <w:rFonts w:ascii="Meiryo UI" w:eastAsia="Meiryo UI" w:hAnsi="Meiryo UI" w:hint="eastAsia"/>
          <w:color w:val="auto"/>
        </w:rPr>
        <w:t>定めるところにより独占的実施</w:t>
      </w:r>
      <w:r w:rsidR="00F247F3" w:rsidRPr="001605B3">
        <w:rPr>
          <w:rFonts w:ascii="Meiryo UI" w:eastAsia="Meiryo UI" w:hAnsi="Meiryo UI" w:hint="eastAsia"/>
          <w:color w:val="auto"/>
        </w:rPr>
        <w:t>権等</w:t>
      </w:r>
      <w:r w:rsidR="007B6C74" w:rsidRPr="001605B3">
        <w:rPr>
          <w:rFonts w:ascii="Meiryo UI" w:eastAsia="Meiryo UI" w:hAnsi="Meiryo UI" w:hint="eastAsia"/>
          <w:color w:val="auto"/>
        </w:rPr>
        <w:t>を許諾した場合、独占的実施期間開始後一定期間を経過しても当該知的財産権が乙又は乙の指定する者によって実施されていないときは、乙又は乙の指定する者の意見を聴取の上、乙及び乙の指定する者以外の</w:t>
      </w:r>
      <w:r w:rsidR="00B85920" w:rsidRPr="001605B3">
        <w:rPr>
          <w:rFonts w:ascii="Meiryo UI" w:eastAsia="Meiryo UI" w:hAnsi="Meiryo UI" w:hint="eastAsia"/>
          <w:color w:val="auto"/>
        </w:rPr>
        <w:t>第三</w:t>
      </w:r>
      <w:r w:rsidR="007B6C74" w:rsidRPr="001605B3">
        <w:rPr>
          <w:rFonts w:ascii="Meiryo UI" w:eastAsia="Meiryo UI" w:hAnsi="Meiryo UI" w:hint="eastAsia"/>
          <w:color w:val="auto"/>
        </w:rPr>
        <w:t>者に</w:t>
      </w:r>
      <w:r w:rsidR="0004177A" w:rsidRPr="001605B3">
        <w:rPr>
          <w:rFonts w:ascii="Meiryo UI" w:eastAsia="Meiryo UI" w:hAnsi="Meiryo UI" w:hint="eastAsia"/>
          <w:color w:val="auto"/>
        </w:rPr>
        <w:t>対し、</w:t>
      </w:r>
      <w:r w:rsidR="007B6C74" w:rsidRPr="001605B3">
        <w:rPr>
          <w:rFonts w:ascii="Meiryo UI" w:eastAsia="Meiryo UI" w:hAnsi="Meiryo UI" w:hint="eastAsia"/>
          <w:color w:val="auto"/>
        </w:rPr>
        <w:t>当該知的財産権の実施を許諾することができるものとする。</w:t>
      </w:r>
      <w:r w:rsidR="00CA7516" w:rsidRPr="001605B3">
        <w:rPr>
          <w:rFonts w:ascii="Meiryo UI" w:eastAsia="Meiryo UI" w:hAnsi="Meiryo UI" w:hint="eastAsia"/>
          <w:color w:val="auto"/>
        </w:rPr>
        <w:t>なお、当該一定期間は、甲、乙、又は乙の指定する者で協議の上、定めるものとする。</w:t>
      </w:r>
      <w:r w:rsidR="007B6C74" w:rsidRPr="001605B3">
        <w:rPr>
          <w:rFonts w:ascii="Meiryo UI" w:eastAsia="Meiryo UI" w:hAnsi="Meiryo UI" w:hint="eastAsia"/>
          <w:color w:val="auto"/>
        </w:rPr>
        <w:t xml:space="preserve">　</w:t>
      </w:r>
    </w:p>
    <w:p w14:paraId="3E508F24" w14:textId="77777777" w:rsidR="00E034CF" w:rsidRPr="001605B3" w:rsidRDefault="00E034CF" w:rsidP="0083520E">
      <w:pPr>
        <w:ind w:left="279" w:hangingChars="100" w:hanging="279"/>
        <w:rPr>
          <w:rFonts w:ascii="Meiryo UI" w:eastAsia="Meiryo UI" w:hAnsi="Meiryo UI"/>
          <w:color w:val="auto"/>
          <w:spacing w:val="16"/>
        </w:rPr>
      </w:pPr>
    </w:p>
    <w:p w14:paraId="54DB8B3F" w14:textId="77777777" w:rsidR="00797359" w:rsidRPr="001605B3" w:rsidRDefault="00E6260A">
      <w:pPr>
        <w:rPr>
          <w:rFonts w:ascii="Meiryo UI" w:eastAsia="Meiryo UI" w:hAnsi="Meiryo UI"/>
          <w:color w:val="auto"/>
          <w:spacing w:val="16"/>
        </w:rPr>
      </w:pPr>
      <w:r w:rsidRPr="001605B3">
        <w:rPr>
          <w:rFonts w:ascii="Meiryo UI" w:eastAsia="Meiryo UI" w:hAnsi="Meiryo UI" w:hint="eastAsia"/>
          <w:color w:val="auto"/>
        </w:rPr>
        <w:t xml:space="preserve">　（</w:t>
      </w:r>
      <w:r w:rsidR="00AC5D3B" w:rsidRPr="001605B3">
        <w:rPr>
          <w:rFonts w:ascii="Meiryo UI" w:eastAsia="Meiryo UI" w:hAnsi="Meiryo UI" w:hint="eastAsia"/>
          <w:color w:val="auto"/>
        </w:rPr>
        <w:t>通常実施権等</w:t>
      </w:r>
      <w:r w:rsidRPr="001605B3">
        <w:rPr>
          <w:rFonts w:ascii="Meiryo UI" w:eastAsia="Meiryo UI" w:hAnsi="Meiryo UI" w:hint="eastAsia"/>
          <w:color w:val="auto"/>
        </w:rPr>
        <w:t>の許諾</w:t>
      </w:r>
      <w:r w:rsidR="00797359" w:rsidRPr="001605B3">
        <w:rPr>
          <w:rFonts w:ascii="Meiryo UI" w:eastAsia="Meiryo UI" w:hAnsi="Meiryo UI" w:hint="eastAsia"/>
          <w:color w:val="auto"/>
        </w:rPr>
        <w:t>）</w:t>
      </w:r>
    </w:p>
    <w:p w14:paraId="0579D7E4" w14:textId="44A8E8D8" w:rsidR="00ED6C7B" w:rsidRPr="001605B3" w:rsidRDefault="00797359" w:rsidP="00E6260A">
      <w:pPr>
        <w:ind w:left="240" w:hanging="236"/>
        <w:rPr>
          <w:rFonts w:ascii="Meiryo UI" w:eastAsia="Meiryo UI" w:hAnsi="Meiryo UI"/>
          <w:color w:val="auto"/>
        </w:rPr>
      </w:pPr>
      <w:r w:rsidRPr="001605B3">
        <w:rPr>
          <w:rFonts w:ascii="Meiryo UI" w:eastAsia="Meiryo UI" w:hAnsi="Meiryo UI" w:hint="eastAsia"/>
          <w:color w:val="auto"/>
        </w:rPr>
        <w:t>第</w:t>
      </w:r>
      <w:r w:rsidR="00BA1922" w:rsidRPr="001605B3">
        <w:rPr>
          <w:rFonts w:ascii="Meiryo UI" w:eastAsia="Meiryo UI" w:hAnsi="Meiryo UI" w:hint="eastAsia"/>
          <w:color w:val="auto"/>
        </w:rPr>
        <w:t>１</w:t>
      </w:r>
      <w:r w:rsidR="00D735E3" w:rsidRPr="001605B3">
        <w:rPr>
          <w:rFonts w:ascii="Meiryo UI" w:eastAsia="Meiryo UI" w:hAnsi="Meiryo UI" w:hint="eastAsia"/>
          <w:color w:val="auto"/>
        </w:rPr>
        <w:t>４</w:t>
      </w:r>
      <w:r w:rsidRPr="001605B3">
        <w:rPr>
          <w:rFonts w:ascii="Meiryo UI" w:eastAsia="Meiryo UI" w:hAnsi="Meiryo UI" w:hint="eastAsia"/>
          <w:color w:val="auto"/>
        </w:rPr>
        <w:t>条　甲</w:t>
      </w:r>
      <w:r w:rsidR="00E6260A" w:rsidRPr="001605B3">
        <w:rPr>
          <w:rFonts w:ascii="Meiryo UI" w:eastAsia="Meiryo UI" w:hAnsi="Meiryo UI" w:hint="eastAsia"/>
          <w:color w:val="auto"/>
        </w:rPr>
        <w:t>は、第</w:t>
      </w:r>
      <w:r w:rsidR="00BA1922" w:rsidRPr="001605B3">
        <w:rPr>
          <w:rFonts w:ascii="Meiryo UI" w:eastAsia="Meiryo UI" w:hAnsi="Meiryo UI" w:hint="eastAsia"/>
          <w:color w:val="auto"/>
        </w:rPr>
        <w:t>１</w:t>
      </w:r>
      <w:r w:rsidR="008A3EF2" w:rsidRPr="001605B3">
        <w:rPr>
          <w:rFonts w:ascii="Meiryo UI" w:eastAsia="Meiryo UI" w:hAnsi="Meiryo UI" w:hint="eastAsia"/>
          <w:color w:val="auto"/>
        </w:rPr>
        <w:t>０</w:t>
      </w:r>
      <w:r w:rsidR="00E6260A" w:rsidRPr="001605B3">
        <w:rPr>
          <w:rFonts w:ascii="Meiryo UI" w:eastAsia="Meiryo UI" w:hAnsi="Meiryo UI" w:hint="eastAsia"/>
          <w:color w:val="auto"/>
        </w:rPr>
        <w:t>条第２項で甲の単独所有となった知的財産権について、乙又は乙の指定する者が</w:t>
      </w:r>
      <w:r w:rsidR="00CD2A59" w:rsidRPr="001605B3">
        <w:rPr>
          <w:rFonts w:ascii="Meiryo UI" w:eastAsia="Meiryo UI" w:hAnsi="Meiryo UI" w:hint="eastAsia"/>
          <w:color w:val="auto"/>
        </w:rPr>
        <w:t>、</w:t>
      </w:r>
      <w:r w:rsidR="00104658" w:rsidRPr="001605B3">
        <w:rPr>
          <w:rFonts w:ascii="Meiryo UI" w:eastAsia="Meiryo UI" w:hAnsi="Meiryo UI" w:hint="eastAsia"/>
          <w:color w:val="auto"/>
        </w:rPr>
        <w:t>独占的実施権等</w:t>
      </w:r>
      <w:r w:rsidR="00AC5D3B" w:rsidRPr="001605B3">
        <w:rPr>
          <w:rFonts w:ascii="Meiryo UI" w:eastAsia="Meiryo UI" w:hAnsi="Meiryo UI" w:hint="eastAsia"/>
          <w:color w:val="auto"/>
        </w:rPr>
        <w:t>以外の実施権（以下「通常実施権等」という。</w:t>
      </w:r>
      <w:r w:rsidR="005116DB" w:rsidRPr="001605B3">
        <w:rPr>
          <w:rFonts w:ascii="Meiryo UI" w:eastAsia="Meiryo UI" w:hAnsi="Meiryo UI" w:hint="eastAsia"/>
          <w:color w:val="auto"/>
        </w:rPr>
        <w:t>）</w:t>
      </w:r>
      <w:r w:rsidR="00E6260A" w:rsidRPr="001605B3">
        <w:rPr>
          <w:rFonts w:ascii="Meiryo UI" w:eastAsia="Meiryo UI" w:hAnsi="Meiryo UI" w:hint="eastAsia"/>
          <w:color w:val="auto"/>
        </w:rPr>
        <w:t>の許諾を申し出たときは、</w:t>
      </w:r>
      <w:r w:rsidR="005D6423" w:rsidRPr="001605B3">
        <w:rPr>
          <w:rFonts w:ascii="Meiryo UI" w:eastAsia="Meiryo UI" w:hAnsi="Meiryo UI" w:hint="eastAsia"/>
          <w:color w:val="auto"/>
        </w:rPr>
        <w:t>乙又は乙の指定する者と協議して、その条件を定め、</w:t>
      </w:r>
      <w:r w:rsidR="00E6260A" w:rsidRPr="001605B3">
        <w:rPr>
          <w:rFonts w:ascii="Meiryo UI" w:eastAsia="Meiryo UI" w:hAnsi="Meiryo UI" w:hint="eastAsia"/>
          <w:color w:val="auto"/>
        </w:rPr>
        <w:t>乙又は乙の指定する者に</w:t>
      </w:r>
      <w:r w:rsidR="00AC5D3B" w:rsidRPr="001605B3">
        <w:rPr>
          <w:rFonts w:ascii="Meiryo UI" w:eastAsia="Meiryo UI" w:hAnsi="Meiryo UI" w:hint="eastAsia"/>
          <w:color w:val="auto"/>
        </w:rPr>
        <w:t>通常実施権等</w:t>
      </w:r>
      <w:r w:rsidR="00E6260A" w:rsidRPr="001605B3">
        <w:rPr>
          <w:rFonts w:ascii="Meiryo UI" w:eastAsia="Meiryo UI" w:hAnsi="Meiryo UI" w:hint="eastAsia"/>
          <w:color w:val="auto"/>
        </w:rPr>
        <w:t>を許諾する</w:t>
      </w:r>
      <w:r w:rsidR="00311C22" w:rsidRPr="001605B3">
        <w:rPr>
          <w:rFonts w:ascii="Meiryo UI" w:eastAsia="Meiryo UI" w:hAnsi="Meiryo UI" w:hint="eastAsia"/>
          <w:color w:val="auto"/>
        </w:rPr>
        <w:t>ことができ</w:t>
      </w:r>
      <w:r w:rsidR="005D6423" w:rsidRPr="001605B3">
        <w:rPr>
          <w:rFonts w:ascii="Meiryo UI" w:eastAsia="Meiryo UI" w:hAnsi="Meiryo UI" w:hint="eastAsia"/>
          <w:color w:val="auto"/>
        </w:rPr>
        <w:t>るものとする。</w:t>
      </w:r>
    </w:p>
    <w:p w14:paraId="719F8B34" w14:textId="77777777" w:rsidR="00E034CF" w:rsidRPr="001605B3" w:rsidRDefault="00E034CF" w:rsidP="00E6260A">
      <w:pPr>
        <w:ind w:left="240" w:hanging="236"/>
        <w:rPr>
          <w:rFonts w:ascii="Meiryo UI" w:eastAsia="Meiryo UI" w:hAnsi="Meiryo UI"/>
          <w:color w:val="auto"/>
        </w:rPr>
      </w:pPr>
    </w:p>
    <w:p w14:paraId="7DA34607" w14:textId="77777777" w:rsidR="00797359" w:rsidRPr="001605B3" w:rsidRDefault="00797359">
      <w:pPr>
        <w:rPr>
          <w:rFonts w:ascii="Meiryo UI" w:eastAsia="Meiryo UI" w:hAnsi="Meiryo UI"/>
          <w:color w:val="auto"/>
          <w:spacing w:val="16"/>
        </w:rPr>
      </w:pPr>
      <w:r w:rsidRPr="001605B3">
        <w:rPr>
          <w:rFonts w:ascii="Meiryo UI" w:eastAsia="Meiryo UI" w:hAnsi="Meiryo UI" w:hint="eastAsia"/>
          <w:color w:val="auto"/>
        </w:rPr>
        <w:t xml:space="preserve">　（秘密の保持）</w:t>
      </w:r>
    </w:p>
    <w:p w14:paraId="7BC26FCD" w14:textId="0B1915DE" w:rsidR="00797359" w:rsidRPr="001605B3" w:rsidRDefault="00797359" w:rsidP="00A605A7">
      <w:pPr>
        <w:ind w:left="240" w:hanging="236"/>
        <w:rPr>
          <w:rFonts w:ascii="Meiryo UI" w:eastAsia="Meiryo UI" w:hAnsi="Meiryo UI"/>
          <w:color w:val="auto"/>
        </w:rPr>
      </w:pPr>
      <w:r w:rsidRPr="001605B3">
        <w:rPr>
          <w:rFonts w:ascii="Meiryo UI" w:eastAsia="Meiryo UI" w:hAnsi="Meiryo UI" w:hint="eastAsia"/>
          <w:color w:val="auto"/>
        </w:rPr>
        <w:t>第</w:t>
      </w:r>
      <w:r w:rsidR="00E034CF" w:rsidRPr="001605B3">
        <w:rPr>
          <w:rFonts w:ascii="Meiryo UI" w:eastAsia="Meiryo UI" w:hAnsi="Meiryo UI" w:hint="eastAsia"/>
          <w:color w:val="auto"/>
        </w:rPr>
        <w:t>１</w:t>
      </w:r>
      <w:r w:rsidR="008A3EF2" w:rsidRPr="001605B3">
        <w:rPr>
          <w:rFonts w:ascii="Meiryo UI" w:eastAsia="Meiryo UI" w:hAnsi="Meiryo UI" w:hint="eastAsia"/>
          <w:color w:val="auto"/>
        </w:rPr>
        <w:t>５</w:t>
      </w:r>
      <w:r w:rsidRPr="001605B3">
        <w:rPr>
          <w:rFonts w:ascii="Meiryo UI" w:eastAsia="Meiryo UI" w:hAnsi="Meiryo UI" w:hint="eastAsia"/>
          <w:color w:val="auto"/>
        </w:rPr>
        <w:t>条　甲及び乙</w:t>
      </w:r>
      <w:r w:rsidR="00AA672B" w:rsidRPr="001605B3">
        <w:rPr>
          <w:rFonts w:ascii="Meiryo UI" w:eastAsia="Meiryo UI" w:hAnsi="Meiryo UI" w:hint="eastAsia"/>
          <w:color w:val="auto"/>
        </w:rPr>
        <w:t>は、本共同研究の実施に当たり、相手方より開示</w:t>
      </w:r>
      <w:r w:rsidR="00830E54" w:rsidRPr="001605B3">
        <w:rPr>
          <w:rFonts w:ascii="Meiryo UI" w:eastAsia="Meiryo UI" w:hAnsi="Meiryo UI" w:hint="eastAsia"/>
          <w:color w:val="auto"/>
        </w:rPr>
        <w:t>又は</w:t>
      </w:r>
      <w:r w:rsidR="00AA672B" w:rsidRPr="001605B3">
        <w:rPr>
          <w:rFonts w:ascii="Meiryo UI" w:eastAsia="Meiryo UI" w:hAnsi="Meiryo UI" w:hint="eastAsia"/>
          <w:color w:val="auto"/>
        </w:rPr>
        <w:t>提供を受け</w:t>
      </w:r>
      <w:r w:rsidR="00D8282D" w:rsidRPr="001605B3">
        <w:rPr>
          <w:rFonts w:ascii="Meiryo UI" w:eastAsia="Meiryo UI" w:hAnsi="Meiryo UI" w:hint="eastAsia"/>
          <w:color w:val="auto"/>
        </w:rPr>
        <w:t>た</w:t>
      </w:r>
      <w:r w:rsidR="00A605A7" w:rsidRPr="001605B3">
        <w:rPr>
          <w:rFonts w:ascii="Meiryo UI" w:eastAsia="Meiryo UI" w:hAnsi="Meiryo UI" w:hint="eastAsia"/>
          <w:color w:val="auto"/>
        </w:rPr>
        <w:t>技術上</w:t>
      </w:r>
      <w:r w:rsidR="00A605A7" w:rsidRPr="001605B3">
        <w:rPr>
          <w:rFonts w:ascii="Meiryo UI" w:eastAsia="Meiryo UI" w:hAnsi="Meiryo UI" w:hint="eastAsia"/>
          <w:color w:val="auto"/>
        </w:rPr>
        <w:lastRenderedPageBreak/>
        <w:t>及び営業上の一切の</w:t>
      </w:r>
      <w:r w:rsidR="00D8282D" w:rsidRPr="001605B3">
        <w:rPr>
          <w:rFonts w:ascii="Meiryo UI" w:eastAsia="Meiryo UI" w:hAnsi="Meiryo UI" w:hint="eastAsia"/>
          <w:color w:val="auto"/>
        </w:rPr>
        <w:t>情報</w:t>
      </w:r>
      <w:r w:rsidR="00325973" w:rsidRPr="001605B3">
        <w:rPr>
          <w:rFonts w:ascii="Meiryo UI" w:eastAsia="Meiryo UI" w:hAnsi="Meiryo UI" w:hint="eastAsia"/>
          <w:color w:val="auto"/>
        </w:rPr>
        <w:t>であって、提供又は開示の際に相手方より秘密である旨の表示が明記され、又は口頭で開示されかつ開示に際し秘密である旨明示され</w:t>
      </w:r>
      <w:r w:rsidR="00D340D9" w:rsidRPr="001605B3">
        <w:rPr>
          <w:rFonts w:ascii="Meiryo UI" w:eastAsia="Meiryo UI" w:hAnsi="Meiryo UI" w:hint="eastAsia"/>
          <w:color w:val="auto"/>
        </w:rPr>
        <w:t>、</w:t>
      </w:r>
      <w:r w:rsidR="00325973" w:rsidRPr="001605B3">
        <w:rPr>
          <w:rFonts w:ascii="Meiryo UI" w:eastAsia="Meiryo UI" w:hAnsi="Meiryo UI" w:hint="eastAsia"/>
          <w:color w:val="auto"/>
        </w:rPr>
        <w:t>開示後３０日以内に書面で相手方に対して通知されたもの</w:t>
      </w:r>
      <w:r w:rsidR="00A605A7" w:rsidRPr="001605B3">
        <w:rPr>
          <w:rFonts w:ascii="Meiryo UI" w:eastAsia="Meiryo UI" w:hAnsi="Meiryo UI" w:hint="eastAsia"/>
          <w:color w:val="auto"/>
        </w:rPr>
        <w:t>（以下</w:t>
      </w:r>
      <w:r w:rsidR="00325973" w:rsidRPr="001605B3">
        <w:rPr>
          <w:rFonts w:ascii="Meiryo UI" w:eastAsia="Meiryo UI" w:hAnsi="Meiryo UI" w:hint="eastAsia"/>
          <w:color w:val="auto"/>
        </w:rPr>
        <w:t>併せて</w:t>
      </w:r>
      <w:r w:rsidR="00A605A7" w:rsidRPr="001605B3">
        <w:rPr>
          <w:rFonts w:ascii="Meiryo UI" w:eastAsia="Meiryo UI" w:hAnsi="Meiryo UI" w:hint="eastAsia"/>
          <w:color w:val="auto"/>
        </w:rPr>
        <w:t>「秘密情報」という。）</w:t>
      </w:r>
      <w:r w:rsidR="00D8282D" w:rsidRPr="001605B3">
        <w:rPr>
          <w:rFonts w:ascii="Meiryo UI" w:eastAsia="Meiryo UI" w:hAnsi="Meiryo UI" w:hint="eastAsia"/>
          <w:color w:val="auto"/>
        </w:rPr>
        <w:t>を</w:t>
      </w:r>
      <w:r w:rsidR="00CC5A2B" w:rsidRPr="001605B3">
        <w:rPr>
          <w:rFonts w:ascii="Meiryo UI" w:eastAsia="Meiryo UI" w:hAnsi="Meiryo UI" w:hint="eastAsia"/>
          <w:color w:val="auto"/>
        </w:rPr>
        <w:t>契約項目表第</w:t>
      </w:r>
      <w:r w:rsidR="008D0248" w:rsidRPr="001605B3">
        <w:rPr>
          <w:rFonts w:ascii="Meiryo UI" w:eastAsia="Meiryo UI" w:hAnsi="Meiryo UI" w:hint="eastAsia"/>
          <w:color w:val="auto"/>
        </w:rPr>
        <w:t>７</w:t>
      </w:r>
      <w:r w:rsidR="00CC5A2B" w:rsidRPr="001605B3">
        <w:rPr>
          <w:rFonts w:ascii="Meiryo UI" w:eastAsia="Meiryo UI" w:hAnsi="Meiryo UI" w:hint="eastAsia"/>
          <w:color w:val="auto"/>
        </w:rPr>
        <w:t>項</w:t>
      </w:r>
      <w:r w:rsidR="0087253D" w:rsidRPr="001605B3">
        <w:rPr>
          <w:rFonts w:ascii="Meiryo UI" w:eastAsia="Meiryo UI" w:hAnsi="Meiryo UI" w:hint="eastAsia"/>
          <w:color w:val="auto"/>
        </w:rPr>
        <w:t>の研究担当者</w:t>
      </w:r>
      <w:r w:rsidR="00705E6A" w:rsidRPr="001605B3">
        <w:rPr>
          <w:rFonts w:ascii="Meiryo UI" w:eastAsia="Meiryo UI" w:hAnsi="Meiryo UI" w:hint="eastAsia"/>
          <w:color w:val="auto"/>
        </w:rPr>
        <w:t>及びこれを知る必要のある最小限の</w:t>
      </w:r>
      <w:r w:rsidR="009D7380" w:rsidRPr="001605B3">
        <w:rPr>
          <w:rFonts w:ascii="Meiryo UI" w:eastAsia="Meiryo UI" w:hAnsi="Meiryo UI" w:hint="eastAsia"/>
          <w:color w:val="auto"/>
        </w:rPr>
        <w:t>役</w:t>
      </w:r>
      <w:r w:rsidR="00705E6A" w:rsidRPr="001605B3">
        <w:rPr>
          <w:rFonts w:ascii="Meiryo UI" w:eastAsia="Meiryo UI" w:hAnsi="Meiryo UI" w:hint="eastAsia"/>
          <w:color w:val="auto"/>
        </w:rPr>
        <w:t>職員</w:t>
      </w:r>
      <w:r w:rsidR="002512FA" w:rsidRPr="001605B3">
        <w:rPr>
          <w:rFonts w:ascii="Meiryo UI" w:eastAsia="Meiryo UI" w:hAnsi="Meiryo UI" w:hint="eastAsia"/>
          <w:color w:val="auto"/>
        </w:rPr>
        <w:t>（以下</w:t>
      </w:r>
      <w:r w:rsidR="000C2A91" w:rsidRPr="001605B3">
        <w:rPr>
          <w:rFonts w:ascii="Meiryo UI" w:eastAsia="Meiryo UI" w:hAnsi="Meiryo UI" w:hint="eastAsia"/>
          <w:color w:val="auto"/>
        </w:rPr>
        <w:t>併せて</w:t>
      </w:r>
      <w:r w:rsidR="002512FA" w:rsidRPr="001605B3">
        <w:rPr>
          <w:rFonts w:ascii="Meiryo UI" w:eastAsia="Meiryo UI" w:hAnsi="Meiryo UI" w:hint="eastAsia"/>
          <w:color w:val="auto"/>
        </w:rPr>
        <w:t>「研究担当者等」という。）</w:t>
      </w:r>
      <w:r w:rsidR="0087253D" w:rsidRPr="001605B3">
        <w:rPr>
          <w:rFonts w:ascii="Meiryo UI" w:eastAsia="Meiryo UI" w:hAnsi="Meiryo UI" w:hint="eastAsia"/>
          <w:color w:val="auto"/>
        </w:rPr>
        <w:t>以外</w:t>
      </w:r>
      <w:r w:rsidRPr="001605B3">
        <w:rPr>
          <w:rFonts w:ascii="Meiryo UI" w:eastAsia="Meiryo UI" w:hAnsi="Meiryo UI" w:hint="eastAsia"/>
          <w:color w:val="auto"/>
        </w:rPr>
        <w:t>に開示・漏洩してはならない。また、甲及び乙は、</w:t>
      </w:r>
      <w:r w:rsidR="00D8282D" w:rsidRPr="001605B3">
        <w:rPr>
          <w:rFonts w:ascii="Meiryo UI" w:eastAsia="Meiryo UI" w:hAnsi="Meiryo UI" w:hint="eastAsia"/>
          <w:color w:val="auto"/>
        </w:rPr>
        <w:t>秘密</w:t>
      </w:r>
      <w:r w:rsidRPr="001605B3">
        <w:rPr>
          <w:rFonts w:ascii="Meiryo UI" w:eastAsia="Meiryo UI" w:hAnsi="Meiryo UI" w:hint="eastAsia"/>
          <w:color w:val="auto"/>
        </w:rPr>
        <w:t>情報</w:t>
      </w:r>
      <w:r w:rsidR="00AA672B" w:rsidRPr="001605B3">
        <w:rPr>
          <w:rFonts w:ascii="Meiryo UI" w:eastAsia="Meiryo UI" w:hAnsi="Meiryo UI" w:hint="eastAsia"/>
          <w:color w:val="auto"/>
        </w:rPr>
        <w:t>について、</w:t>
      </w:r>
      <w:r w:rsidR="00D8282D" w:rsidRPr="001605B3">
        <w:rPr>
          <w:rFonts w:ascii="Meiryo UI" w:eastAsia="Meiryo UI" w:hAnsi="Meiryo UI" w:hint="eastAsia"/>
          <w:color w:val="auto"/>
        </w:rPr>
        <w:t>自己の</w:t>
      </w:r>
      <w:r w:rsidR="005842C4" w:rsidRPr="001605B3">
        <w:rPr>
          <w:rFonts w:ascii="Meiryo UI" w:eastAsia="Meiryo UI" w:hAnsi="Meiryo UI" w:hint="eastAsia"/>
          <w:color w:val="auto"/>
        </w:rPr>
        <w:t>当該</w:t>
      </w:r>
      <w:r w:rsidR="00AA672B" w:rsidRPr="001605B3">
        <w:rPr>
          <w:rFonts w:ascii="Meiryo UI" w:eastAsia="Meiryo UI" w:hAnsi="Meiryo UI" w:hint="eastAsia"/>
          <w:color w:val="auto"/>
        </w:rPr>
        <w:t>研究担当者</w:t>
      </w:r>
      <w:r w:rsidR="002512FA" w:rsidRPr="001605B3">
        <w:rPr>
          <w:rFonts w:ascii="Meiryo UI" w:eastAsia="Meiryo UI" w:hAnsi="Meiryo UI" w:hint="eastAsia"/>
          <w:color w:val="auto"/>
        </w:rPr>
        <w:t>等</w:t>
      </w:r>
      <w:r w:rsidR="00AA672B" w:rsidRPr="001605B3">
        <w:rPr>
          <w:rFonts w:ascii="Meiryo UI" w:eastAsia="Meiryo UI" w:hAnsi="Meiryo UI" w:hint="eastAsia"/>
          <w:color w:val="auto"/>
        </w:rPr>
        <w:t>がその所属を離れた後も含め</w:t>
      </w:r>
      <w:r w:rsidR="007275B8" w:rsidRPr="001605B3">
        <w:rPr>
          <w:rFonts w:ascii="Meiryo UI" w:eastAsia="Meiryo UI" w:hAnsi="Meiryo UI" w:hint="eastAsia"/>
          <w:color w:val="auto"/>
        </w:rPr>
        <w:t>、</w:t>
      </w:r>
      <w:r w:rsidR="00D8282D" w:rsidRPr="001605B3">
        <w:rPr>
          <w:rFonts w:ascii="Meiryo UI" w:eastAsia="Meiryo UI" w:hAnsi="Meiryo UI" w:hint="eastAsia"/>
          <w:color w:val="auto"/>
        </w:rPr>
        <w:t>秘密</w:t>
      </w:r>
      <w:r w:rsidR="005842C4" w:rsidRPr="001605B3">
        <w:rPr>
          <w:rFonts w:ascii="Meiryo UI" w:eastAsia="Meiryo UI" w:hAnsi="Meiryo UI" w:hint="eastAsia"/>
          <w:color w:val="auto"/>
        </w:rPr>
        <w:t>に</w:t>
      </w:r>
      <w:r w:rsidRPr="001605B3">
        <w:rPr>
          <w:rFonts w:ascii="Meiryo UI" w:eastAsia="Meiryo UI" w:hAnsi="Meiryo UI" w:hint="eastAsia"/>
          <w:color w:val="auto"/>
        </w:rPr>
        <w:t>保持する義務を</w:t>
      </w:r>
      <w:r w:rsidR="00AA672B" w:rsidRPr="001605B3">
        <w:rPr>
          <w:rFonts w:ascii="Meiryo UI" w:eastAsia="Meiryo UI" w:hAnsi="Meiryo UI" w:hint="eastAsia"/>
          <w:color w:val="auto"/>
        </w:rPr>
        <w:t>当該研究担当者</w:t>
      </w:r>
      <w:r w:rsidR="002512FA" w:rsidRPr="001605B3">
        <w:rPr>
          <w:rFonts w:ascii="Meiryo UI" w:eastAsia="Meiryo UI" w:hAnsi="Meiryo UI" w:hint="eastAsia"/>
          <w:color w:val="auto"/>
        </w:rPr>
        <w:t>等</w:t>
      </w:r>
      <w:r w:rsidR="00AA672B" w:rsidRPr="001605B3">
        <w:rPr>
          <w:rFonts w:ascii="Meiryo UI" w:eastAsia="Meiryo UI" w:hAnsi="Meiryo UI" w:hint="eastAsia"/>
          <w:color w:val="auto"/>
        </w:rPr>
        <w:t>に</w:t>
      </w:r>
      <w:r w:rsidR="00D8282D" w:rsidRPr="001605B3">
        <w:rPr>
          <w:rFonts w:ascii="Meiryo UI" w:eastAsia="Meiryo UI" w:hAnsi="Meiryo UI" w:hint="eastAsia"/>
          <w:color w:val="auto"/>
        </w:rPr>
        <w:t>遵守させるものと</w:t>
      </w:r>
      <w:r w:rsidR="00AA672B" w:rsidRPr="001605B3">
        <w:rPr>
          <w:rFonts w:ascii="Meiryo UI" w:eastAsia="Meiryo UI" w:hAnsi="Meiryo UI" w:hint="eastAsia"/>
          <w:color w:val="auto"/>
        </w:rPr>
        <w:t>する。ただし、次</w:t>
      </w:r>
      <w:r w:rsidRPr="001605B3">
        <w:rPr>
          <w:rFonts w:ascii="Meiryo UI" w:eastAsia="Meiryo UI" w:hAnsi="Meiryo UI" w:hint="eastAsia"/>
          <w:color w:val="auto"/>
        </w:rPr>
        <w:t>の</w:t>
      </w:r>
      <w:r w:rsidR="007275B8" w:rsidRPr="001605B3">
        <w:rPr>
          <w:rFonts w:ascii="Meiryo UI" w:eastAsia="Meiryo UI" w:hAnsi="Meiryo UI" w:hint="eastAsia"/>
          <w:color w:val="auto"/>
        </w:rPr>
        <w:t>各号の</w:t>
      </w:r>
      <w:r w:rsidRPr="001605B3">
        <w:rPr>
          <w:rFonts w:ascii="Meiryo UI" w:eastAsia="Meiryo UI" w:hAnsi="Meiryo UI" w:hint="eastAsia"/>
          <w:color w:val="auto"/>
        </w:rPr>
        <w:t>いずれかに該当する情報については、この限りではない。</w:t>
      </w:r>
    </w:p>
    <w:p w14:paraId="6D481603" w14:textId="77777777" w:rsidR="00797359" w:rsidRPr="001605B3" w:rsidRDefault="00797359">
      <w:pPr>
        <w:rPr>
          <w:rFonts w:ascii="Meiryo UI" w:eastAsia="Meiryo UI" w:hAnsi="Meiryo UI"/>
          <w:color w:val="auto"/>
          <w:spacing w:val="16"/>
        </w:rPr>
      </w:pPr>
      <w:r w:rsidRPr="001605B3">
        <w:rPr>
          <w:rFonts w:ascii="Meiryo UI" w:eastAsia="Meiryo UI" w:hAnsi="Meiryo UI"/>
          <w:color w:val="auto"/>
        </w:rPr>
        <w:t xml:space="preserve">  </w:t>
      </w:r>
      <w:r w:rsidR="004F4E80" w:rsidRPr="001605B3">
        <w:rPr>
          <w:rFonts w:ascii="Meiryo UI" w:eastAsia="Meiryo UI" w:hAnsi="Meiryo UI" w:hint="eastAsia"/>
          <w:color w:val="auto"/>
        </w:rPr>
        <w:t>(1)</w:t>
      </w:r>
      <w:r w:rsidR="00AA672B" w:rsidRPr="001605B3">
        <w:rPr>
          <w:rFonts w:ascii="Meiryo UI" w:eastAsia="Meiryo UI" w:hAnsi="Meiryo UI" w:hint="eastAsia"/>
          <w:color w:val="auto"/>
        </w:rPr>
        <w:t xml:space="preserve">　開示</w:t>
      </w:r>
      <w:r w:rsidR="00A605A7" w:rsidRPr="001605B3">
        <w:rPr>
          <w:rFonts w:ascii="Meiryo UI" w:eastAsia="Meiryo UI" w:hAnsi="Meiryo UI" w:hint="eastAsia"/>
          <w:color w:val="auto"/>
        </w:rPr>
        <w:t>又は</w:t>
      </w:r>
      <w:r w:rsidR="00D8282D" w:rsidRPr="001605B3">
        <w:rPr>
          <w:rFonts w:ascii="Meiryo UI" w:eastAsia="Meiryo UI" w:hAnsi="Meiryo UI" w:hint="eastAsia"/>
          <w:color w:val="auto"/>
        </w:rPr>
        <w:t>提供</w:t>
      </w:r>
      <w:r w:rsidR="00AA672B" w:rsidRPr="001605B3">
        <w:rPr>
          <w:rFonts w:ascii="Meiryo UI" w:eastAsia="Meiryo UI" w:hAnsi="Meiryo UI" w:hint="eastAsia"/>
          <w:color w:val="auto"/>
        </w:rPr>
        <w:t>を受け</w:t>
      </w:r>
      <w:r w:rsidR="00D8282D" w:rsidRPr="001605B3">
        <w:rPr>
          <w:rFonts w:ascii="Meiryo UI" w:eastAsia="Meiryo UI" w:hAnsi="Meiryo UI" w:hint="eastAsia"/>
          <w:color w:val="auto"/>
        </w:rPr>
        <w:t>た</w:t>
      </w:r>
      <w:r w:rsidRPr="001605B3">
        <w:rPr>
          <w:rFonts w:ascii="Meiryo UI" w:eastAsia="Meiryo UI" w:hAnsi="Meiryo UI" w:hint="eastAsia"/>
          <w:color w:val="auto"/>
        </w:rPr>
        <w:t>際、既に自己が保有していたことを証明できる情報</w:t>
      </w:r>
    </w:p>
    <w:p w14:paraId="01816BC0" w14:textId="77777777" w:rsidR="00797359" w:rsidRPr="001605B3" w:rsidRDefault="004F4E80">
      <w:pPr>
        <w:rPr>
          <w:rFonts w:ascii="Meiryo UI" w:eastAsia="Meiryo UI" w:hAnsi="Meiryo UI"/>
          <w:color w:val="auto"/>
        </w:rPr>
      </w:pPr>
      <w:r w:rsidRPr="001605B3">
        <w:rPr>
          <w:rFonts w:ascii="Meiryo UI" w:eastAsia="Meiryo UI" w:hAnsi="Meiryo UI" w:hint="eastAsia"/>
          <w:color w:val="auto"/>
        </w:rPr>
        <w:t xml:space="preserve">　(2)</w:t>
      </w:r>
      <w:r w:rsidR="00AA672B" w:rsidRPr="001605B3">
        <w:rPr>
          <w:rFonts w:ascii="Meiryo UI" w:eastAsia="Meiryo UI" w:hAnsi="Meiryo UI" w:hint="eastAsia"/>
          <w:color w:val="auto"/>
        </w:rPr>
        <w:t xml:space="preserve">　開示</w:t>
      </w:r>
      <w:r w:rsidR="00A605A7" w:rsidRPr="001605B3">
        <w:rPr>
          <w:rFonts w:ascii="Meiryo UI" w:eastAsia="Meiryo UI" w:hAnsi="Meiryo UI" w:hint="eastAsia"/>
          <w:color w:val="auto"/>
        </w:rPr>
        <w:t>又</w:t>
      </w:r>
      <w:r w:rsidR="00D8282D" w:rsidRPr="001605B3">
        <w:rPr>
          <w:rFonts w:ascii="Meiryo UI" w:eastAsia="Meiryo UI" w:hAnsi="Meiryo UI" w:hint="eastAsia"/>
          <w:color w:val="auto"/>
        </w:rPr>
        <w:t>は提供</w:t>
      </w:r>
      <w:r w:rsidR="00AA672B" w:rsidRPr="001605B3">
        <w:rPr>
          <w:rFonts w:ascii="Meiryo UI" w:eastAsia="Meiryo UI" w:hAnsi="Meiryo UI" w:hint="eastAsia"/>
          <w:color w:val="auto"/>
        </w:rPr>
        <w:t>を受け</w:t>
      </w:r>
      <w:r w:rsidR="00797359" w:rsidRPr="001605B3">
        <w:rPr>
          <w:rFonts w:ascii="Meiryo UI" w:eastAsia="Meiryo UI" w:hAnsi="Meiryo UI" w:hint="eastAsia"/>
          <w:color w:val="auto"/>
        </w:rPr>
        <w:t>た際、既に公知となっている情報</w:t>
      </w:r>
    </w:p>
    <w:p w14:paraId="5D0F6590" w14:textId="77777777" w:rsidR="00797359" w:rsidRPr="001605B3" w:rsidRDefault="004F4E80">
      <w:pPr>
        <w:rPr>
          <w:rFonts w:ascii="Meiryo UI" w:eastAsia="Meiryo UI" w:hAnsi="Meiryo UI"/>
          <w:color w:val="auto"/>
          <w:spacing w:val="16"/>
        </w:rPr>
      </w:pPr>
      <w:r w:rsidRPr="001605B3">
        <w:rPr>
          <w:rFonts w:ascii="Meiryo UI" w:eastAsia="Meiryo UI" w:hAnsi="Meiryo UI" w:hint="eastAsia"/>
          <w:color w:val="auto"/>
        </w:rPr>
        <w:t xml:space="preserve">　(3)</w:t>
      </w:r>
      <w:r w:rsidR="00AA672B" w:rsidRPr="001605B3">
        <w:rPr>
          <w:rFonts w:ascii="Meiryo UI" w:eastAsia="Meiryo UI" w:hAnsi="Meiryo UI" w:hint="eastAsia"/>
          <w:color w:val="auto"/>
        </w:rPr>
        <w:t xml:space="preserve">　開示</w:t>
      </w:r>
      <w:r w:rsidR="00A605A7" w:rsidRPr="001605B3">
        <w:rPr>
          <w:rFonts w:ascii="Meiryo UI" w:eastAsia="Meiryo UI" w:hAnsi="Meiryo UI" w:hint="eastAsia"/>
          <w:color w:val="auto"/>
        </w:rPr>
        <w:t>又は</w:t>
      </w:r>
      <w:r w:rsidR="00D8282D" w:rsidRPr="001605B3">
        <w:rPr>
          <w:rFonts w:ascii="Meiryo UI" w:eastAsia="Meiryo UI" w:hAnsi="Meiryo UI" w:hint="eastAsia"/>
          <w:color w:val="auto"/>
        </w:rPr>
        <w:t>提供</w:t>
      </w:r>
      <w:r w:rsidR="00AA672B" w:rsidRPr="001605B3">
        <w:rPr>
          <w:rFonts w:ascii="Meiryo UI" w:eastAsia="Meiryo UI" w:hAnsi="Meiryo UI" w:hint="eastAsia"/>
          <w:color w:val="auto"/>
        </w:rPr>
        <w:t>を受けた</w:t>
      </w:r>
      <w:r w:rsidR="007275B8" w:rsidRPr="001605B3">
        <w:rPr>
          <w:rFonts w:ascii="Meiryo UI" w:eastAsia="Meiryo UI" w:hAnsi="Meiryo UI" w:hint="eastAsia"/>
          <w:color w:val="auto"/>
        </w:rPr>
        <w:t>後</w:t>
      </w:r>
      <w:r w:rsidR="00797359" w:rsidRPr="001605B3">
        <w:rPr>
          <w:rFonts w:ascii="Meiryo UI" w:eastAsia="Meiryo UI" w:hAnsi="Meiryo UI" w:hint="eastAsia"/>
          <w:color w:val="auto"/>
        </w:rPr>
        <w:t>、自己の責めによらずに公知となった情報</w:t>
      </w:r>
    </w:p>
    <w:p w14:paraId="32B823B9" w14:textId="77777777" w:rsidR="00797359" w:rsidRPr="001605B3" w:rsidRDefault="004F4E80">
      <w:pPr>
        <w:rPr>
          <w:rFonts w:ascii="Meiryo UI" w:eastAsia="Meiryo UI" w:hAnsi="Meiryo UI"/>
          <w:color w:val="auto"/>
          <w:spacing w:val="16"/>
        </w:rPr>
      </w:pPr>
      <w:r w:rsidRPr="001605B3">
        <w:rPr>
          <w:rFonts w:ascii="Meiryo UI" w:eastAsia="Meiryo UI" w:hAnsi="Meiryo UI" w:hint="eastAsia"/>
          <w:color w:val="auto"/>
        </w:rPr>
        <w:t xml:space="preserve">　(4)</w:t>
      </w:r>
      <w:r w:rsidR="00797359" w:rsidRPr="001605B3">
        <w:rPr>
          <w:rFonts w:ascii="Meiryo UI" w:eastAsia="Meiryo UI" w:hAnsi="Meiryo UI" w:hint="eastAsia"/>
          <w:color w:val="auto"/>
        </w:rPr>
        <w:t xml:space="preserve">　正当な権限を有する第三者から適法に取得したことを証明できる</w:t>
      </w:r>
      <w:r w:rsidR="0097289A" w:rsidRPr="001605B3">
        <w:rPr>
          <w:rFonts w:ascii="Meiryo UI" w:eastAsia="Meiryo UI" w:hAnsi="Meiryo UI" w:hint="eastAsia"/>
          <w:color w:val="auto"/>
        </w:rPr>
        <w:t>情報</w:t>
      </w:r>
    </w:p>
    <w:p w14:paraId="5D3F506A" w14:textId="77777777" w:rsidR="00797359" w:rsidRPr="001605B3" w:rsidRDefault="004F4E80" w:rsidP="009374AE">
      <w:pPr>
        <w:ind w:left="494" w:hangingChars="200" w:hanging="494"/>
        <w:rPr>
          <w:rFonts w:ascii="Meiryo UI" w:eastAsia="Meiryo UI" w:hAnsi="Meiryo UI"/>
          <w:color w:val="auto"/>
          <w:spacing w:val="16"/>
        </w:rPr>
      </w:pPr>
      <w:r w:rsidRPr="001605B3">
        <w:rPr>
          <w:rFonts w:ascii="Meiryo UI" w:eastAsia="Meiryo UI" w:hAnsi="Meiryo UI" w:hint="eastAsia"/>
          <w:color w:val="auto"/>
        </w:rPr>
        <w:t xml:space="preserve">　(5)</w:t>
      </w:r>
      <w:r w:rsidR="00797359" w:rsidRPr="001605B3">
        <w:rPr>
          <w:rFonts w:ascii="Meiryo UI" w:eastAsia="Meiryo UI" w:hAnsi="Meiryo UI" w:hint="eastAsia"/>
          <w:color w:val="auto"/>
        </w:rPr>
        <w:t xml:space="preserve">　相手方から開示</w:t>
      </w:r>
      <w:r w:rsidR="00AA672B" w:rsidRPr="001605B3">
        <w:rPr>
          <w:rFonts w:ascii="Meiryo UI" w:eastAsia="Meiryo UI" w:hAnsi="Meiryo UI" w:hint="eastAsia"/>
          <w:color w:val="auto"/>
        </w:rPr>
        <w:t>された</w:t>
      </w:r>
      <w:r w:rsidR="00D8282D" w:rsidRPr="001605B3">
        <w:rPr>
          <w:rFonts w:ascii="Meiryo UI" w:eastAsia="Meiryo UI" w:hAnsi="Meiryo UI" w:hint="eastAsia"/>
          <w:color w:val="auto"/>
        </w:rPr>
        <w:t>秘密</w:t>
      </w:r>
      <w:r w:rsidR="00AA672B" w:rsidRPr="001605B3">
        <w:rPr>
          <w:rFonts w:ascii="Meiryo UI" w:eastAsia="Meiryo UI" w:hAnsi="Meiryo UI" w:hint="eastAsia"/>
          <w:color w:val="auto"/>
        </w:rPr>
        <w:t>情報によることなく独自に開発・取得していたことを証明で</w:t>
      </w:r>
      <w:r w:rsidR="00797359" w:rsidRPr="001605B3">
        <w:rPr>
          <w:rFonts w:ascii="Meiryo UI" w:eastAsia="Meiryo UI" w:hAnsi="Meiryo UI" w:hint="eastAsia"/>
          <w:color w:val="auto"/>
        </w:rPr>
        <w:t>きる情報</w:t>
      </w:r>
    </w:p>
    <w:p w14:paraId="60FCD509" w14:textId="77777777" w:rsidR="00797359" w:rsidRPr="001605B3" w:rsidRDefault="004F4E80">
      <w:pPr>
        <w:rPr>
          <w:rFonts w:ascii="Meiryo UI" w:eastAsia="Meiryo UI" w:hAnsi="Meiryo UI"/>
          <w:color w:val="auto"/>
          <w:spacing w:val="16"/>
        </w:rPr>
      </w:pPr>
      <w:r w:rsidRPr="001605B3">
        <w:rPr>
          <w:rFonts w:ascii="Meiryo UI" w:eastAsia="Meiryo UI" w:hAnsi="Meiryo UI" w:hint="eastAsia"/>
          <w:color w:val="auto"/>
        </w:rPr>
        <w:t xml:space="preserve">　(6)</w:t>
      </w:r>
      <w:r w:rsidR="00797359" w:rsidRPr="001605B3">
        <w:rPr>
          <w:rFonts w:ascii="Meiryo UI" w:eastAsia="Meiryo UI" w:hAnsi="Meiryo UI" w:hint="eastAsia"/>
          <w:color w:val="auto"/>
        </w:rPr>
        <w:t xml:space="preserve">　書面により事前に相手方の同意を得た</w:t>
      </w:r>
      <w:r w:rsidR="00D8282D" w:rsidRPr="001605B3">
        <w:rPr>
          <w:rFonts w:ascii="Meiryo UI" w:eastAsia="Meiryo UI" w:hAnsi="Meiryo UI" w:hint="eastAsia"/>
          <w:color w:val="auto"/>
        </w:rPr>
        <w:t>情報</w:t>
      </w:r>
      <w:r w:rsidR="00797359" w:rsidRPr="001605B3">
        <w:rPr>
          <w:rFonts w:ascii="Meiryo UI" w:eastAsia="Meiryo UI" w:hAnsi="Meiryo UI" w:hint="eastAsia"/>
          <w:color w:val="auto"/>
        </w:rPr>
        <w:t xml:space="preserve">　</w:t>
      </w:r>
    </w:p>
    <w:p w14:paraId="5E85B500" w14:textId="77777777" w:rsidR="00797359" w:rsidRPr="001605B3" w:rsidRDefault="00AA672B">
      <w:pPr>
        <w:ind w:left="240" w:hanging="236"/>
        <w:rPr>
          <w:rFonts w:ascii="Meiryo UI" w:eastAsia="Meiryo UI" w:hAnsi="Meiryo UI"/>
          <w:color w:val="auto"/>
        </w:rPr>
      </w:pPr>
      <w:r w:rsidRPr="001605B3">
        <w:rPr>
          <w:rFonts w:ascii="Meiryo UI" w:eastAsia="Meiryo UI" w:hAnsi="Meiryo UI" w:hint="eastAsia"/>
          <w:color w:val="auto"/>
        </w:rPr>
        <w:t>２　甲及び乙は、</w:t>
      </w:r>
      <w:r w:rsidR="00D8282D" w:rsidRPr="001605B3">
        <w:rPr>
          <w:rFonts w:ascii="Meiryo UI" w:eastAsia="Meiryo UI" w:hAnsi="Meiryo UI" w:hint="eastAsia"/>
          <w:color w:val="auto"/>
        </w:rPr>
        <w:t>秘密</w:t>
      </w:r>
      <w:r w:rsidR="00797359" w:rsidRPr="001605B3">
        <w:rPr>
          <w:rFonts w:ascii="Meiryo UI" w:eastAsia="Meiryo UI" w:hAnsi="Meiryo UI" w:hint="eastAsia"/>
          <w:color w:val="auto"/>
        </w:rPr>
        <w:t>情報</w:t>
      </w:r>
      <w:r w:rsidR="005842C4" w:rsidRPr="001605B3">
        <w:rPr>
          <w:rFonts w:ascii="Meiryo UI" w:eastAsia="Meiryo UI" w:hAnsi="Meiryo UI" w:hint="eastAsia"/>
          <w:color w:val="auto"/>
        </w:rPr>
        <w:t>（前項ただし書き</w:t>
      </w:r>
      <w:r w:rsidR="000C2A91" w:rsidRPr="001605B3">
        <w:rPr>
          <w:rFonts w:ascii="Meiryo UI" w:eastAsia="Meiryo UI" w:hAnsi="Meiryo UI" w:hint="eastAsia"/>
          <w:color w:val="auto"/>
        </w:rPr>
        <w:t>のいずれか</w:t>
      </w:r>
      <w:r w:rsidR="005842C4" w:rsidRPr="001605B3">
        <w:rPr>
          <w:rFonts w:ascii="Meiryo UI" w:eastAsia="Meiryo UI" w:hAnsi="Meiryo UI" w:hint="eastAsia"/>
          <w:color w:val="auto"/>
        </w:rPr>
        <w:t>に該当する情報を除く。）</w:t>
      </w:r>
      <w:r w:rsidR="00797359" w:rsidRPr="001605B3">
        <w:rPr>
          <w:rFonts w:ascii="Meiryo UI" w:eastAsia="Meiryo UI" w:hAnsi="Meiryo UI" w:hint="eastAsia"/>
          <w:color w:val="auto"/>
        </w:rPr>
        <w:t>を本共同研究以外の目的に使用し</w:t>
      </w:r>
      <w:r w:rsidRPr="001605B3">
        <w:rPr>
          <w:rFonts w:ascii="Meiryo UI" w:eastAsia="Meiryo UI" w:hAnsi="Meiryo UI" w:hint="eastAsia"/>
          <w:color w:val="auto"/>
        </w:rPr>
        <w:t>てはならない。ただし、書面により事前に相手方の同意を得た場合は</w:t>
      </w:r>
      <w:r w:rsidR="00D8282D" w:rsidRPr="001605B3">
        <w:rPr>
          <w:rFonts w:ascii="Meiryo UI" w:eastAsia="Meiryo UI" w:hAnsi="Meiryo UI" w:hint="eastAsia"/>
          <w:color w:val="auto"/>
        </w:rPr>
        <w:t>、</w:t>
      </w:r>
      <w:r w:rsidR="00797359" w:rsidRPr="001605B3">
        <w:rPr>
          <w:rFonts w:ascii="Meiryo UI" w:eastAsia="Meiryo UI" w:hAnsi="Meiryo UI" w:hint="eastAsia"/>
          <w:color w:val="auto"/>
        </w:rPr>
        <w:t>この限りではない。</w:t>
      </w:r>
    </w:p>
    <w:p w14:paraId="4A7DAF12" w14:textId="77777777" w:rsidR="009D7262" w:rsidRPr="001605B3" w:rsidRDefault="009D7262">
      <w:pPr>
        <w:ind w:left="240" w:hanging="236"/>
        <w:rPr>
          <w:rFonts w:ascii="Meiryo UI" w:eastAsia="Meiryo UI" w:hAnsi="Meiryo UI"/>
          <w:color w:val="auto"/>
        </w:rPr>
      </w:pPr>
      <w:r w:rsidRPr="001605B3">
        <w:rPr>
          <w:rFonts w:ascii="Meiryo UI" w:eastAsia="Meiryo UI" w:hAnsi="Meiryo UI" w:hint="eastAsia"/>
          <w:color w:val="auto"/>
        </w:rPr>
        <w:t xml:space="preserve">３　</w:t>
      </w:r>
      <w:r w:rsidR="00D078D5" w:rsidRPr="001605B3">
        <w:rPr>
          <w:rFonts w:ascii="Meiryo UI" w:eastAsia="Meiryo UI" w:hAnsi="Meiryo UI" w:hint="eastAsia"/>
          <w:color w:val="auto"/>
        </w:rPr>
        <w:t>甲及び乙は、法令等に基づき裁判所等の公的機関から秘密情報（</w:t>
      </w:r>
      <w:r w:rsidR="00294377" w:rsidRPr="001605B3">
        <w:rPr>
          <w:rFonts w:ascii="Meiryo UI" w:eastAsia="Meiryo UI" w:hAnsi="Meiryo UI" w:hint="eastAsia"/>
          <w:color w:val="auto"/>
        </w:rPr>
        <w:t>第１</w:t>
      </w:r>
      <w:r w:rsidR="00D078D5" w:rsidRPr="001605B3">
        <w:rPr>
          <w:rFonts w:ascii="Meiryo UI" w:eastAsia="Meiryo UI" w:hAnsi="Meiryo UI" w:hint="eastAsia"/>
          <w:color w:val="auto"/>
        </w:rPr>
        <w:t>項ただし書きのいずれかに該当する情報を除く。）の開示を請求された場合、事前に相手方に通知の上、必要最小限の範囲に限り開示することができる。</w:t>
      </w:r>
    </w:p>
    <w:p w14:paraId="52B218DC" w14:textId="77777777" w:rsidR="00D078D5" w:rsidRPr="001605B3" w:rsidRDefault="00D078D5">
      <w:pPr>
        <w:ind w:left="240" w:hanging="236"/>
        <w:rPr>
          <w:rFonts w:ascii="Meiryo UI" w:eastAsia="Meiryo UI" w:hAnsi="Meiryo UI"/>
          <w:color w:val="auto"/>
          <w:spacing w:val="16"/>
        </w:rPr>
      </w:pPr>
      <w:r w:rsidRPr="001605B3">
        <w:rPr>
          <w:rFonts w:ascii="Meiryo UI" w:eastAsia="Meiryo UI" w:hAnsi="Meiryo UI" w:hint="eastAsia"/>
          <w:color w:val="auto"/>
        </w:rPr>
        <w:t>４　甲及び乙は、本共同研究終了時又は相手方から要請があった場合には、相手方の指示に従い、すみやかに秘密情報を返還又は廃棄するものとする。</w:t>
      </w:r>
    </w:p>
    <w:p w14:paraId="1570892A" w14:textId="77777777" w:rsidR="00797359" w:rsidRPr="001605B3" w:rsidRDefault="00D078D5">
      <w:pPr>
        <w:ind w:left="240" w:hanging="236"/>
        <w:rPr>
          <w:rFonts w:ascii="Meiryo UI" w:eastAsia="Meiryo UI" w:hAnsi="Meiryo UI"/>
          <w:color w:val="auto"/>
        </w:rPr>
      </w:pPr>
      <w:r w:rsidRPr="001605B3">
        <w:rPr>
          <w:rFonts w:ascii="Meiryo UI" w:eastAsia="Meiryo UI" w:hAnsi="Meiryo UI" w:hint="eastAsia"/>
          <w:color w:val="auto"/>
        </w:rPr>
        <w:t>５</w:t>
      </w:r>
      <w:r w:rsidR="00AA672B" w:rsidRPr="001605B3">
        <w:rPr>
          <w:rFonts w:ascii="Meiryo UI" w:eastAsia="Meiryo UI" w:hAnsi="Meiryo UI" w:hint="eastAsia"/>
          <w:color w:val="auto"/>
        </w:rPr>
        <w:t xml:space="preserve">　</w:t>
      </w:r>
      <w:r w:rsidRPr="001605B3">
        <w:rPr>
          <w:rFonts w:ascii="Meiryo UI" w:eastAsia="Meiryo UI" w:hAnsi="Meiryo UI" w:hint="eastAsia"/>
          <w:color w:val="auto"/>
        </w:rPr>
        <w:t>本条</w:t>
      </w:r>
      <w:r w:rsidR="007275B8" w:rsidRPr="001605B3">
        <w:rPr>
          <w:rFonts w:ascii="Meiryo UI" w:eastAsia="Meiryo UI" w:hAnsi="Meiryo UI" w:hint="eastAsia"/>
          <w:color w:val="auto"/>
        </w:rPr>
        <w:t>の</w:t>
      </w:r>
      <w:r w:rsidR="00AA672B" w:rsidRPr="001605B3">
        <w:rPr>
          <w:rFonts w:ascii="Meiryo UI" w:eastAsia="Meiryo UI" w:hAnsi="Meiryo UI" w:hint="eastAsia"/>
          <w:color w:val="auto"/>
        </w:rPr>
        <w:t>有効期間は、第</w:t>
      </w:r>
      <w:r w:rsidR="00BF6C3D" w:rsidRPr="001605B3">
        <w:rPr>
          <w:rFonts w:ascii="Meiryo UI" w:eastAsia="Meiryo UI" w:hAnsi="Meiryo UI" w:hint="eastAsia"/>
          <w:color w:val="auto"/>
        </w:rPr>
        <w:t>２</w:t>
      </w:r>
      <w:r w:rsidR="00797359" w:rsidRPr="001605B3">
        <w:rPr>
          <w:rFonts w:ascii="Meiryo UI" w:eastAsia="Meiryo UI" w:hAnsi="Meiryo UI" w:hint="eastAsia"/>
          <w:color w:val="auto"/>
        </w:rPr>
        <w:t>条の本共同研究開始の日から研究完了又は研究中止</w:t>
      </w:r>
      <w:r w:rsidR="00B00644" w:rsidRPr="001605B3">
        <w:rPr>
          <w:rFonts w:ascii="Meiryo UI" w:eastAsia="Meiryo UI" w:hAnsi="Meiryo UI" w:hint="eastAsia"/>
          <w:color w:val="auto"/>
        </w:rPr>
        <w:t>の翌日から起算して</w:t>
      </w:r>
      <w:r w:rsidR="00797359" w:rsidRPr="001605B3">
        <w:rPr>
          <w:rFonts w:ascii="Meiryo UI" w:eastAsia="Meiryo UI" w:hAnsi="Meiryo UI" w:hint="eastAsia"/>
          <w:color w:val="auto"/>
        </w:rPr>
        <w:t>３年間とする。ただし、甲乙協議の上、この期間を延長し、又は短縮することができる</w:t>
      </w:r>
      <w:r w:rsidR="00AA672B" w:rsidRPr="001605B3">
        <w:rPr>
          <w:rFonts w:ascii="Meiryo UI" w:eastAsia="Meiryo UI" w:hAnsi="Meiryo UI" w:hint="eastAsia"/>
          <w:color w:val="auto"/>
        </w:rPr>
        <w:t>ものとする</w:t>
      </w:r>
      <w:r w:rsidR="00797359" w:rsidRPr="001605B3">
        <w:rPr>
          <w:rFonts w:ascii="Meiryo UI" w:eastAsia="Meiryo UI" w:hAnsi="Meiryo UI" w:hint="eastAsia"/>
          <w:color w:val="auto"/>
        </w:rPr>
        <w:t>。</w:t>
      </w:r>
    </w:p>
    <w:p w14:paraId="727C58C0" w14:textId="77777777" w:rsidR="00E034CF" w:rsidRPr="001605B3" w:rsidRDefault="00E034CF">
      <w:pPr>
        <w:ind w:left="240" w:hanging="236"/>
        <w:rPr>
          <w:rFonts w:ascii="Meiryo UI" w:eastAsia="Meiryo UI" w:hAnsi="Meiryo UI"/>
          <w:color w:val="auto"/>
          <w:spacing w:val="16"/>
        </w:rPr>
      </w:pPr>
    </w:p>
    <w:p w14:paraId="194AD08D" w14:textId="77777777" w:rsidR="00797359" w:rsidRPr="001605B3" w:rsidRDefault="00AA672B">
      <w:pPr>
        <w:rPr>
          <w:rFonts w:ascii="Meiryo UI" w:eastAsia="Meiryo UI" w:hAnsi="Meiryo UI"/>
          <w:color w:val="auto"/>
          <w:spacing w:val="16"/>
        </w:rPr>
      </w:pPr>
      <w:r w:rsidRPr="001605B3">
        <w:rPr>
          <w:rFonts w:ascii="Meiryo UI" w:eastAsia="Meiryo UI" w:hAnsi="Meiryo UI" w:hint="eastAsia"/>
          <w:color w:val="auto"/>
        </w:rPr>
        <w:t xml:space="preserve">　（研究成果の取扱い</w:t>
      </w:r>
      <w:r w:rsidR="00797359" w:rsidRPr="001605B3">
        <w:rPr>
          <w:rFonts w:ascii="Meiryo UI" w:eastAsia="Meiryo UI" w:hAnsi="Meiryo UI" w:hint="eastAsia"/>
          <w:color w:val="auto"/>
        </w:rPr>
        <w:t>）</w:t>
      </w:r>
    </w:p>
    <w:p w14:paraId="662F5EDA" w14:textId="71ABD735" w:rsidR="00797359" w:rsidRPr="001605B3" w:rsidRDefault="00AA672B">
      <w:pPr>
        <w:ind w:left="240" w:hanging="236"/>
        <w:rPr>
          <w:rFonts w:ascii="Meiryo UI" w:eastAsia="Meiryo UI" w:hAnsi="Meiryo UI"/>
          <w:color w:val="auto"/>
          <w:spacing w:val="16"/>
        </w:rPr>
      </w:pPr>
      <w:r w:rsidRPr="001605B3">
        <w:rPr>
          <w:rFonts w:ascii="Meiryo UI" w:eastAsia="Meiryo UI" w:hAnsi="Meiryo UI" w:hint="eastAsia"/>
          <w:color w:val="auto"/>
        </w:rPr>
        <w:t>第</w:t>
      </w:r>
      <w:r w:rsidR="00E034CF" w:rsidRPr="001605B3">
        <w:rPr>
          <w:rFonts w:ascii="Meiryo UI" w:eastAsia="Meiryo UI" w:hAnsi="Meiryo UI" w:hint="eastAsia"/>
          <w:color w:val="auto"/>
        </w:rPr>
        <w:t>１</w:t>
      </w:r>
      <w:r w:rsidR="008A3EF2" w:rsidRPr="001605B3">
        <w:rPr>
          <w:rFonts w:ascii="Meiryo UI" w:eastAsia="Meiryo UI" w:hAnsi="Meiryo UI" w:hint="eastAsia"/>
          <w:color w:val="auto"/>
        </w:rPr>
        <w:t>６</w:t>
      </w:r>
      <w:r w:rsidRPr="001605B3">
        <w:rPr>
          <w:rFonts w:ascii="Meiryo UI" w:eastAsia="Meiryo UI" w:hAnsi="Meiryo UI" w:hint="eastAsia"/>
          <w:color w:val="auto"/>
        </w:rPr>
        <w:t>条　甲及び乙は、本共同研究完了</w:t>
      </w:r>
      <w:r w:rsidR="000C27D8" w:rsidRPr="001605B3">
        <w:rPr>
          <w:rFonts w:ascii="Meiryo UI" w:eastAsia="Meiryo UI" w:hAnsi="Meiryo UI" w:hint="eastAsia"/>
          <w:color w:val="auto"/>
        </w:rPr>
        <w:t>又は本共同研究中止</w:t>
      </w:r>
      <w:r w:rsidRPr="001605B3">
        <w:rPr>
          <w:rFonts w:ascii="Meiryo UI" w:eastAsia="Meiryo UI" w:hAnsi="Meiryo UI" w:hint="eastAsia"/>
          <w:color w:val="auto"/>
        </w:rPr>
        <w:t>の翌日から起算し</w:t>
      </w:r>
      <w:r w:rsidR="008D0248" w:rsidRPr="001605B3">
        <w:rPr>
          <w:rFonts w:ascii="Meiryo UI" w:eastAsia="Meiryo UI" w:hAnsi="Meiryo UI" w:hint="eastAsia"/>
          <w:color w:val="auto"/>
        </w:rPr>
        <w:t>３</w:t>
      </w:r>
      <w:r w:rsidR="004A134F" w:rsidRPr="001605B3">
        <w:rPr>
          <w:rFonts w:ascii="Meiryo UI" w:eastAsia="Meiryo UI" w:hAnsi="Meiryo UI" w:hint="eastAsia"/>
          <w:color w:val="auto"/>
        </w:rPr>
        <w:t>ヶ月</w:t>
      </w:r>
      <w:r w:rsidR="00797359" w:rsidRPr="001605B3">
        <w:rPr>
          <w:rFonts w:ascii="Meiryo UI" w:eastAsia="Meiryo UI" w:hAnsi="Meiryo UI" w:hint="eastAsia"/>
          <w:color w:val="auto"/>
        </w:rPr>
        <w:t>以降、本共同研究によって得られた研究成果</w:t>
      </w:r>
      <w:r w:rsidRPr="001605B3">
        <w:rPr>
          <w:rFonts w:ascii="Meiryo UI" w:eastAsia="Meiryo UI" w:hAnsi="Meiryo UI" w:hint="eastAsia"/>
          <w:color w:val="auto"/>
        </w:rPr>
        <w:t>について、第</w:t>
      </w:r>
      <w:r w:rsidR="008A3EF2" w:rsidRPr="001605B3">
        <w:rPr>
          <w:rFonts w:ascii="Meiryo UI" w:eastAsia="Meiryo UI" w:hAnsi="Meiryo UI" w:hint="eastAsia"/>
          <w:color w:val="auto"/>
        </w:rPr>
        <w:t>１５</w:t>
      </w:r>
      <w:r w:rsidRPr="001605B3">
        <w:rPr>
          <w:rFonts w:ascii="Meiryo UI" w:eastAsia="Meiryo UI" w:hAnsi="Meiryo UI" w:hint="eastAsia"/>
          <w:color w:val="auto"/>
        </w:rPr>
        <w:t>条で規定する秘密保持の義務を遵守した上で開示、発表若しくは</w:t>
      </w:r>
      <w:r w:rsidR="00797359" w:rsidRPr="001605B3">
        <w:rPr>
          <w:rFonts w:ascii="Meiryo UI" w:eastAsia="Meiryo UI" w:hAnsi="Meiryo UI" w:hint="eastAsia"/>
          <w:color w:val="auto"/>
        </w:rPr>
        <w:t>公開すること（以下「研究成果の公表等」という。）ができる</w:t>
      </w:r>
      <w:r w:rsidRPr="001605B3">
        <w:rPr>
          <w:rFonts w:ascii="Meiryo UI" w:eastAsia="Meiryo UI" w:hAnsi="Meiryo UI" w:hint="eastAsia"/>
          <w:color w:val="auto"/>
        </w:rPr>
        <w:t>ものとする</w:t>
      </w:r>
      <w:r w:rsidR="00797359" w:rsidRPr="001605B3">
        <w:rPr>
          <w:rFonts w:ascii="Meiryo UI" w:eastAsia="Meiryo UI" w:hAnsi="Meiryo UI" w:hint="eastAsia"/>
          <w:color w:val="auto"/>
        </w:rPr>
        <w:t>。ただし、相手方の同意を得た場合は、公表の時期を早めることができる</w:t>
      </w:r>
      <w:r w:rsidRPr="001605B3">
        <w:rPr>
          <w:rFonts w:ascii="Meiryo UI" w:eastAsia="Meiryo UI" w:hAnsi="Meiryo UI" w:hint="eastAsia"/>
          <w:color w:val="auto"/>
        </w:rPr>
        <w:t>ものとする</w:t>
      </w:r>
      <w:r w:rsidR="00797359" w:rsidRPr="001605B3">
        <w:rPr>
          <w:rFonts w:ascii="Meiryo UI" w:eastAsia="Meiryo UI" w:hAnsi="Meiryo UI" w:hint="eastAsia"/>
          <w:color w:val="auto"/>
        </w:rPr>
        <w:t>。なお、いかなる場合であっても、相手方の同意なく、ノウハウを開示してはならない。</w:t>
      </w:r>
    </w:p>
    <w:p w14:paraId="4256C2C9" w14:textId="77777777" w:rsidR="00797359" w:rsidRPr="001605B3" w:rsidRDefault="00797359">
      <w:pPr>
        <w:ind w:left="240" w:hanging="236"/>
        <w:rPr>
          <w:rFonts w:ascii="Meiryo UI" w:eastAsia="Meiryo UI" w:hAnsi="Meiryo UI"/>
          <w:color w:val="auto"/>
          <w:spacing w:val="16"/>
        </w:rPr>
      </w:pPr>
      <w:r w:rsidRPr="001605B3">
        <w:rPr>
          <w:rFonts w:ascii="Meiryo UI" w:eastAsia="Meiryo UI" w:hAnsi="Meiryo UI" w:hint="eastAsia"/>
          <w:color w:val="auto"/>
        </w:rPr>
        <w:t>２</w:t>
      </w:r>
      <w:r w:rsidRPr="001605B3">
        <w:rPr>
          <w:rFonts w:ascii="Meiryo UI" w:eastAsia="Meiryo UI" w:hAnsi="Meiryo UI"/>
          <w:color w:val="auto"/>
        </w:rPr>
        <w:t xml:space="preserve">  </w:t>
      </w:r>
      <w:r w:rsidRPr="001605B3">
        <w:rPr>
          <w:rFonts w:ascii="Meiryo UI" w:eastAsia="Meiryo UI" w:hAnsi="Meiryo UI" w:hint="eastAsia"/>
          <w:color w:val="auto"/>
        </w:rPr>
        <w:t>前項の</w:t>
      </w:r>
      <w:r w:rsidR="008926D2" w:rsidRPr="001605B3">
        <w:rPr>
          <w:rFonts w:ascii="Meiryo UI" w:eastAsia="Meiryo UI" w:hAnsi="Meiryo UI" w:hint="eastAsia"/>
          <w:color w:val="auto"/>
        </w:rPr>
        <w:t>規定による</w:t>
      </w:r>
      <w:r w:rsidR="00AA672B" w:rsidRPr="001605B3">
        <w:rPr>
          <w:rFonts w:ascii="Meiryo UI" w:eastAsia="Meiryo UI" w:hAnsi="Meiryo UI" w:hint="eastAsia"/>
          <w:color w:val="auto"/>
        </w:rPr>
        <w:t>場合</w:t>
      </w:r>
      <w:r w:rsidR="008926D2" w:rsidRPr="001605B3">
        <w:rPr>
          <w:rFonts w:ascii="Meiryo UI" w:eastAsia="Meiryo UI" w:hAnsi="Meiryo UI" w:hint="eastAsia"/>
          <w:color w:val="auto"/>
        </w:rPr>
        <w:t>において</w:t>
      </w:r>
      <w:r w:rsidRPr="001605B3">
        <w:rPr>
          <w:rFonts w:ascii="Meiryo UI" w:eastAsia="Meiryo UI" w:hAnsi="Meiryo UI" w:hint="eastAsia"/>
          <w:color w:val="auto"/>
        </w:rPr>
        <w:t>、</w:t>
      </w:r>
      <w:r w:rsidR="007F53A7" w:rsidRPr="001605B3">
        <w:rPr>
          <w:rFonts w:ascii="Meiryo UI" w:eastAsia="Meiryo UI" w:hAnsi="Meiryo UI" w:hint="eastAsia"/>
          <w:color w:val="auto"/>
        </w:rPr>
        <w:t>研究成果</w:t>
      </w:r>
      <w:r w:rsidR="00E23120" w:rsidRPr="001605B3">
        <w:rPr>
          <w:rFonts w:ascii="Meiryo UI" w:eastAsia="Meiryo UI" w:hAnsi="Meiryo UI" w:hint="eastAsia"/>
          <w:color w:val="auto"/>
        </w:rPr>
        <w:t>の</w:t>
      </w:r>
      <w:r w:rsidR="007F53A7" w:rsidRPr="001605B3">
        <w:rPr>
          <w:rFonts w:ascii="Meiryo UI" w:eastAsia="Meiryo UI" w:hAnsi="Meiryo UI" w:hint="eastAsia"/>
          <w:color w:val="auto"/>
        </w:rPr>
        <w:t>公表等</w:t>
      </w:r>
      <w:r w:rsidR="00E23120" w:rsidRPr="001605B3">
        <w:rPr>
          <w:rFonts w:ascii="Meiryo UI" w:eastAsia="Meiryo UI" w:hAnsi="Meiryo UI" w:hint="eastAsia"/>
          <w:color w:val="auto"/>
        </w:rPr>
        <w:t>を行おうとする</w:t>
      </w:r>
      <w:r w:rsidRPr="001605B3">
        <w:rPr>
          <w:rFonts w:ascii="Meiryo UI" w:eastAsia="Meiryo UI" w:hAnsi="Meiryo UI" w:hint="eastAsia"/>
          <w:color w:val="auto"/>
        </w:rPr>
        <w:t>甲又は乙（以下</w:t>
      </w:r>
      <w:r w:rsidR="005842C4" w:rsidRPr="001605B3">
        <w:rPr>
          <w:rFonts w:ascii="Meiryo UI" w:eastAsia="Meiryo UI" w:hAnsi="Meiryo UI" w:hint="eastAsia"/>
          <w:color w:val="auto"/>
        </w:rPr>
        <w:t>、本条において</w:t>
      </w:r>
      <w:r w:rsidRPr="001605B3">
        <w:rPr>
          <w:rFonts w:ascii="Meiryo UI" w:eastAsia="Meiryo UI" w:hAnsi="Meiryo UI" w:hint="eastAsia"/>
          <w:color w:val="auto"/>
        </w:rPr>
        <w:t>「公</w:t>
      </w:r>
      <w:r w:rsidR="00AA672B" w:rsidRPr="001605B3">
        <w:rPr>
          <w:rFonts w:ascii="Meiryo UI" w:eastAsia="Meiryo UI" w:hAnsi="Meiryo UI" w:hint="eastAsia"/>
          <w:color w:val="auto"/>
        </w:rPr>
        <w:t>表希望当事者」という。）は、研究成果の公表等を行おうとする日の</w:t>
      </w:r>
      <w:r w:rsidR="00E23120" w:rsidRPr="001605B3">
        <w:rPr>
          <w:rFonts w:ascii="Meiryo UI" w:eastAsia="Meiryo UI" w:hAnsi="Meiryo UI" w:hint="eastAsia"/>
          <w:color w:val="auto"/>
        </w:rPr>
        <w:t>３</w:t>
      </w:r>
      <w:r w:rsidR="008C7434" w:rsidRPr="001605B3">
        <w:rPr>
          <w:rFonts w:ascii="Meiryo UI" w:eastAsia="Meiryo UI" w:hAnsi="Meiryo UI" w:hint="eastAsia"/>
          <w:color w:val="auto"/>
        </w:rPr>
        <w:t>０日前までに</w:t>
      </w:r>
      <w:r w:rsidR="008926D2" w:rsidRPr="001605B3">
        <w:rPr>
          <w:rFonts w:ascii="Meiryo UI" w:eastAsia="Meiryo UI" w:hAnsi="Meiryo UI" w:hint="eastAsia"/>
          <w:color w:val="auto"/>
        </w:rPr>
        <w:t>、</w:t>
      </w:r>
      <w:r w:rsidRPr="001605B3">
        <w:rPr>
          <w:rFonts w:ascii="Meiryo UI" w:eastAsia="Meiryo UI" w:hAnsi="Meiryo UI" w:hint="eastAsia"/>
          <w:color w:val="auto"/>
        </w:rPr>
        <w:t>その内容を書面にて相手方に通知しなければならない。また、公表希望当事者は、事前の書面による了解を得た上で、その内容が本共同研究の結果得られたものであることを明示することができる。</w:t>
      </w:r>
    </w:p>
    <w:p w14:paraId="157B80F3" w14:textId="77777777" w:rsidR="00797359" w:rsidRPr="001605B3" w:rsidRDefault="008C7434">
      <w:pPr>
        <w:ind w:left="240" w:hanging="236"/>
        <w:rPr>
          <w:rFonts w:ascii="Meiryo UI" w:eastAsia="Meiryo UI" w:hAnsi="Meiryo UI"/>
          <w:color w:val="auto"/>
          <w:spacing w:val="16"/>
        </w:rPr>
      </w:pPr>
      <w:r w:rsidRPr="001605B3">
        <w:rPr>
          <w:rFonts w:ascii="Meiryo UI" w:eastAsia="Meiryo UI" w:hAnsi="Meiryo UI" w:hint="eastAsia"/>
          <w:color w:val="auto"/>
        </w:rPr>
        <w:t xml:space="preserve">３　</w:t>
      </w:r>
      <w:r w:rsidR="00DA1B84" w:rsidRPr="001605B3">
        <w:rPr>
          <w:rFonts w:ascii="Meiryo UI" w:eastAsia="Meiryo UI" w:hAnsi="Meiryo UI" w:hint="eastAsia"/>
          <w:color w:val="auto"/>
        </w:rPr>
        <w:t>前項に定める</w:t>
      </w:r>
      <w:r w:rsidRPr="001605B3">
        <w:rPr>
          <w:rFonts w:ascii="Meiryo UI" w:eastAsia="Meiryo UI" w:hAnsi="Meiryo UI" w:hint="eastAsia"/>
          <w:color w:val="auto"/>
        </w:rPr>
        <w:t>通知を受けた相手方は、前項の</w:t>
      </w:r>
      <w:r w:rsidR="00797359" w:rsidRPr="001605B3">
        <w:rPr>
          <w:rFonts w:ascii="Meiryo UI" w:eastAsia="Meiryo UI" w:hAnsi="Meiryo UI" w:hint="eastAsia"/>
          <w:color w:val="auto"/>
        </w:rPr>
        <w:t>通</w:t>
      </w:r>
      <w:r w:rsidRPr="001605B3">
        <w:rPr>
          <w:rFonts w:ascii="Meiryo UI" w:eastAsia="Meiryo UI" w:hAnsi="Meiryo UI" w:hint="eastAsia"/>
          <w:color w:val="auto"/>
        </w:rPr>
        <w:t>知の内容に、研究成果の公表等が将来期待される利益を侵害する</w:t>
      </w:r>
      <w:r w:rsidR="001465CA" w:rsidRPr="001605B3">
        <w:rPr>
          <w:rFonts w:ascii="Meiryo UI" w:eastAsia="Meiryo UI" w:hAnsi="Meiryo UI" w:hint="eastAsia"/>
          <w:color w:val="auto"/>
        </w:rPr>
        <w:t>おそれ</w:t>
      </w:r>
      <w:r w:rsidRPr="001605B3">
        <w:rPr>
          <w:rFonts w:ascii="Meiryo UI" w:eastAsia="Meiryo UI" w:hAnsi="Meiryo UI" w:hint="eastAsia"/>
          <w:color w:val="auto"/>
        </w:rPr>
        <w:t>があると判断されるときは</w:t>
      </w:r>
      <w:r w:rsidR="008926D2" w:rsidRPr="001605B3">
        <w:rPr>
          <w:rFonts w:ascii="Meiryo UI" w:eastAsia="Meiryo UI" w:hAnsi="Meiryo UI" w:hint="eastAsia"/>
          <w:color w:val="auto"/>
        </w:rPr>
        <w:t>、</w:t>
      </w:r>
      <w:r w:rsidR="00797359" w:rsidRPr="001605B3">
        <w:rPr>
          <w:rFonts w:ascii="Meiryo UI" w:eastAsia="Meiryo UI" w:hAnsi="Meiryo UI" w:hint="eastAsia"/>
          <w:color w:val="auto"/>
        </w:rPr>
        <w:t>当該通知受</w:t>
      </w:r>
      <w:r w:rsidRPr="001605B3">
        <w:rPr>
          <w:rFonts w:ascii="Meiryo UI" w:eastAsia="Meiryo UI" w:hAnsi="Meiryo UI" w:hint="eastAsia"/>
          <w:color w:val="auto"/>
        </w:rPr>
        <w:t>理後１</w:t>
      </w:r>
      <w:r w:rsidR="00E23120" w:rsidRPr="001605B3">
        <w:rPr>
          <w:rFonts w:ascii="Meiryo UI" w:eastAsia="Meiryo UI" w:hAnsi="Meiryo UI" w:hint="eastAsia"/>
          <w:color w:val="auto"/>
        </w:rPr>
        <w:t>４</w:t>
      </w:r>
      <w:r w:rsidRPr="001605B3">
        <w:rPr>
          <w:rFonts w:ascii="Meiryo UI" w:eastAsia="Meiryo UI" w:hAnsi="Meiryo UI" w:hint="eastAsia"/>
          <w:color w:val="auto"/>
        </w:rPr>
        <w:t>日以内に開</w:t>
      </w:r>
      <w:r w:rsidRPr="001605B3">
        <w:rPr>
          <w:rFonts w:ascii="Meiryo UI" w:eastAsia="Meiryo UI" w:hAnsi="Meiryo UI" w:hint="eastAsia"/>
          <w:color w:val="auto"/>
        </w:rPr>
        <w:lastRenderedPageBreak/>
        <w:t>示、発表若しくは公開される技術情報</w:t>
      </w:r>
      <w:r w:rsidR="00797359" w:rsidRPr="001605B3">
        <w:rPr>
          <w:rFonts w:ascii="Meiryo UI" w:eastAsia="Meiryo UI" w:hAnsi="Meiryo UI" w:hint="eastAsia"/>
          <w:color w:val="auto"/>
        </w:rPr>
        <w:t>の修正を書面にて公表希望当事者に通知するものとし、公表希望当事者は、相手方と十分な協議をしなくてはならない。公表希望当事者は、研究成果の公表等により将来期待される利益を侵害する</w:t>
      </w:r>
      <w:r w:rsidR="001465CA" w:rsidRPr="001605B3">
        <w:rPr>
          <w:rFonts w:ascii="Meiryo UI" w:eastAsia="Meiryo UI" w:hAnsi="Meiryo UI" w:hint="eastAsia"/>
          <w:color w:val="auto"/>
        </w:rPr>
        <w:t>おそれ</w:t>
      </w:r>
      <w:r w:rsidR="00797359" w:rsidRPr="001605B3">
        <w:rPr>
          <w:rFonts w:ascii="Meiryo UI" w:eastAsia="Meiryo UI" w:hAnsi="Meiryo UI" w:hint="eastAsia"/>
          <w:color w:val="auto"/>
        </w:rPr>
        <w:t>があると判断される部分については、相手方の同意なく、公表してはならない。ただし、</w:t>
      </w:r>
      <w:r w:rsidR="000C2A91" w:rsidRPr="001605B3">
        <w:rPr>
          <w:rFonts w:ascii="Meiryo UI" w:eastAsia="Meiryo UI" w:hAnsi="Meiryo UI" w:hint="eastAsia"/>
          <w:color w:val="auto"/>
        </w:rPr>
        <w:t>通知を受けた</w:t>
      </w:r>
      <w:r w:rsidR="00797359" w:rsidRPr="001605B3">
        <w:rPr>
          <w:rFonts w:ascii="Meiryo UI" w:eastAsia="Meiryo UI" w:hAnsi="Meiryo UI" w:hint="eastAsia"/>
          <w:color w:val="auto"/>
        </w:rPr>
        <w:t>相手方は、正当な理由なく、かかる同意を拒んではならない。</w:t>
      </w:r>
    </w:p>
    <w:p w14:paraId="3E0E9B48" w14:textId="2F16302A" w:rsidR="00797359" w:rsidRPr="001605B3" w:rsidRDefault="00797359">
      <w:pPr>
        <w:ind w:left="240" w:hanging="236"/>
        <w:rPr>
          <w:rFonts w:ascii="Meiryo UI" w:eastAsia="Meiryo UI" w:hAnsi="Meiryo UI"/>
          <w:color w:val="auto"/>
          <w:spacing w:val="16"/>
        </w:rPr>
      </w:pPr>
      <w:r w:rsidRPr="001605B3">
        <w:rPr>
          <w:rFonts w:ascii="Meiryo UI" w:eastAsia="Meiryo UI" w:hAnsi="Meiryo UI" w:hint="eastAsia"/>
          <w:color w:val="auto"/>
        </w:rPr>
        <w:t>４　第２項</w:t>
      </w:r>
      <w:r w:rsidR="000C2A91" w:rsidRPr="001605B3">
        <w:rPr>
          <w:rFonts w:ascii="Meiryo UI" w:eastAsia="Meiryo UI" w:hAnsi="Meiryo UI" w:hint="eastAsia"/>
          <w:color w:val="auto"/>
        </w:rPr>
        <w:t>に定める</w:t>
      </w:r>
      <w:r w:rsidRPr="001605B3">
        <w:rPr>
          <w:rFonts w:ascii="Meiryo UI" w:eastAsia="Meiryo UI" w:hAnsi="Meiryo UI" w:hint="eastAsia"/>
          <w:color w:val="auto"/>
        </w:rPr>
        <w:t>通知をしなければならない期間は、本共同研究完了</w:t>
      </w:r>
      <w:r w:rsidR="00C06EAB" w:rsidRPr="001605B3">
        <w:rPr>
          <w:rFonts w:ascii="Meiryo UI" w:eastAsia="Meiryo UI" w:hAnsi="Meiryo UI" w:hint="eastAsia"/>
          <w:color w:val="auto"/>
        </w:rPr>
        <w:t>又は本共同研究中止</w:t>
      </w:r>
      <w:r w:rsidRPr="001605B3">
        <w:rPr>
          <w:rFonts w:ascii="Meiryo UI" w:eastAsia="Meiryo UI" w:hAnsi="Meiryo UI" w:hint="eastAsia"/>
          <w:color w:val="auto"/>
        </w:rPr>
        <w:t>の翌日から起算して</w:t>
      </w:r>
      <w:r w:rsidR="008D0248" w:rsidRPr="001605B3">
        <w:rPr>
          <w:rFonts w:ascii="Meiryo UI" w:eastAsia="Meiryo UI" w:hAnsi="Meiryo UI" w:hint="eastAsia"/>
          <w:color w:val="auto"/>
        </w:rPr>
        <w:t>３</w:t>
      </w:r>
      <w:r w:rsidRPr="001605B3">
        <w:rPr>
          <w:rFonts w:ascii="Meiryo UI" w:eastAsia="Meiryo UI" w:hAnsi="Meiryo UI" w:hint="eastAsia"/>
          <w:color w:val="auto"/>
        </w:rPr>
        <w:t>年間とする。ただし、甲乙協議の上、この期間を延長し、又は短縮することができる</w:t>
      </w:r>
      <w:r w:rsidR="008C7434" w:rsidRPr="001605B3">
        <w:rPr>
          <w:rFonts w:ascii="Meiryo UI" w:eastAsia="Meiryo UI" w:hAnsi="Meiryo UI" w:hint="eastAsia"/>
          <w:color w:val="auto"/>
        </w:rPr>
        <w:t>ものとする</w:t>
      </w:r>
      <w:r w:rsidRPr="001605B3">
        <w:rPr>
          <w:rFonts w:ascii="Meiryo UI" w:eastAsia="Meiryo UI" w:hAnsi="Meiryo UI" w:hint="eastAsia"/>
          <w:color w:val="auto"/>
        </w:rPr>
        <w:t>。</w:t>
      </w:r>
    </w:p>
    <w:p w14:paraId="5167EB0D" w14:textId="77777777" w:rsidR="00797359" w:rsidRPr="001605B3" w:rsidRDefault="000C27D8">
      <w:pPr>
        <w:ind w:left="240" w:hanging="236"/>
        <w:rPr>
          <w:rFonts w:ascii="Meiryo UI" w:eastAsia="Meiryo UI" w:hAnsi="Meiryo UI"/>
          <w:color w:val="auto"/>
        </w:rPr>
      </w:pPr>
      <w:r w:rsidRPr="001605B3">
        <w:rPr>
          <w:rFonts w:ascii="Meiryo UI" w:eastAsia="Meiryo UI" w:hAnsi="Meiryo UI" w:hint="eastAsia"/>
          <w:color w:val="auto"/>
        </w:rPr>
        <w:t>５</w:t>
      </w:r>
      <w:r w:rsidR="00797359" w:rsidRPr="001605B3">
        <w:rPr>
          <w:rFonts w:ascii="Meiryo UI" w:eastAsia="Meiryo UI" w:hAnsi="Meiryo UI" w:hint="eastAsia"/>
          <w:color w:val="auto"/>
        </w:rPr>
        <w:t xml:space="preserve">　</w:t>
      </w:r>
      <w:r w:rsidR="00F7112A" w:rsidRPr="001605B3">
        <w:rPr>
          <w:rFonts w:ascii="Meiryo UI" w:eastAsia="Meiryo UI" w:hAnsi="Meiryo UI" w:hint="eastAsia"/>
          <w:color w:val="auto"/>
        </w:rPr>
        <w:t>本</w:t>
      </w:r>
      <w:r w:rsidR="008C7434" w:rsidRPr="001605B3">
        <w:rPr>
          <w:rFonts w:ascii="Meiryo UI" w:eastAsia="Meiryo UI" w:hAnsi="Meiryo UI" w:hint="eastAsia"/>
          <w:color w:val="auto"/>
        </w:rPr>
        <w:t>共同研究の成果として生じた有体物の管理方法、処分の方法については、甲乙が協議して定める</w:t>
      </w:r>
      <w:r w:rsidR="008926D2" w:rsidRPr="001605B3">
        <w:rPr>
          <w:rFonts w:ascii="Meiryo UI" w:eastAsia="Meiryo UI" w:hAnsi="Meiryo UI" w:hint="eastAsia"/>
          <w:color w:val="auto"/>
        </w:rPr>
        <w:t>ものとする</w:t>
      </w:r>
      <w:r w:rsidR="008C7434" w:rsidRPr="001605B3">
        <w:rPr>
          <w:rFonts w:ascii="Meiryo UI" w:eastAsia="Meiryo UI" w:hAnsi="Meiryo UI" w:hint="eastAsia"/>
          <w:color w:val="auto"/>
        </w:rPr>
        <w:t>。</w:t>
      </w:r>
      <w:r w:rsidR="00797359" w:rsidRPr="001605B3">
        <w:rPr>
          <w:rFonts w:ascii="Meiryo UI" w:eastAsia="Meiryo UI" w:hAnsi="Meiryo UI" w:hint="eastAsia"/>
          <w:color w:val="auto"/>
        </w:rPr>
        <w:t xml:space="preserve">　</w:t>
      </w:r>
    </w:p>
    <w:p w14:paraId="36D60D16" w14:textId="6C585DC7" w:rsidR="00E034CF" w:rsidRPr="001605B3" w:rsidRDefault="00030923" w:rsidP="00C0764E">
      <w:pPr>
        <w:ind w:left="240" w:hanging="236"/>
        <w:rPr>
          <w:rFonts w:ascii="Meiryo UI" w:eastAsia="Meiryo UI" w:hAnsi="Meiryo UI"/>
          <w:color w:val="auto"/>
        </w:rPr>
      </w:pPr>
      <w:r w:rsidRPr="001605B3">
        <w:rPr>
          <w:rFonts w:ascii="Meiryo UI" w:eastAsia="Meiryo UI" w:hAnsi="Meiryo UI" w:hint="eastAsia"/>
          <w:color w:val="auto"/>
        </w:rPr>
        <w:t>６　甲及び甲の研究担当者は、第５条に定めるノウハウの秘匿期間、第</w:t>
      </w:r>
      <w:r w:rsidR="00E034CF" w:rsidRPr="001605B3">
        <w:rPr>
          <w:rFonts w:ascii="Meiryo UI" w:eastAsia="Meiryo UI" w:hAnsi="Meiryo UI" w:hint="eastAsia"/>
          <w:color w:val="auto"/>
        </w:rPr>
        <w:t>１７</w:t>
      </w:r>
      <w:r w:rsidRPr="001605B3">
        <w:rPr>
          <w:rFonts w:ascii="Meiryo UI" w:eastAsia="Meiryo UI" w:hAnsi="Meiryo UI" w:hint="eastAsia"/>
          <w:color w:val="auto"/>
        </w:rPr>
        <w:t>条及び本条前各項に定める義務を遵守したうえで、本共同研究の研究成果を、教育又は研究のために無償で使用することができる。</w:t>
      </w:r>
    </w:p>
    <w:p w14:paraId="0134861A" w14:textId="77777777" w:rsidR="00E034CF" w:rsidRPr="001605B3" w:rsidRDefault="00E034CF" w:rsidP="001C3095">
      <w:pPr>
        <w:rPr>
          <w:rFonts w:ascii="Meiryo UI" w:eastAsia="Meiryo UI" w:hAnsi="Meiryo UI"/>
          <w:color w:val="auto"/>
        </w:rPr>
      </w:pPr>
    </w:p>
    <w:p w14:paraId="71BD1CC4" w14:textId="77777777" w:rsidR="00797359" w:rsidRPr="001605B3" w:rsidRDefault="00797359">
      <w:pPr>
        <w:rPr>
          <w:rFonts w:ascii="Meiryo UI" w:eastAsia="Meiryo UI" w:hAnsi="Meiryo UI"/>
          <w:color w:val="auto"/>
          <w:spacing w:val="16"/>
        </w:rPr>
      </w:pPr>
      <w:r w:rsidRPr="001605B3">
        <w:rPr>
          <w:rFonts w:ascii="Meiryo UI" w:eastAsia="Meiryo UI" w:hAnsi="Meiryo UI" w:hint="eastAsia"/>
          <w:color w:val="auto"/>
        </w:rPr>
        <w:t xml:space="preserve">　（研究協力者の参加及び協力）</w:t>
      </w:r>
    </w:p>
    <w:p w14:paraId="7F057AFE" w14:textId="337AD37F" w:rsidR="00797359" w:rsidRPr="001605B3" w:rsidRDefault="002B0A3F">
      <w:pPr>
        <w:ind w:left="240" w:hanging="236"/>
        <w:rPr>
          <w:rFonts w:ascii="Meiryo UI" w:eastAsia="Meiryo UI" w:hAnsi="Meiryo UI"/>
          <w:color w:val="auto"/>
          <w:spacing w:val="16"/>
        </w:rPr>
      </w:pPr>
      <w:r w:rsidRPr="001605B3">
        <w:rPr>
          <w:rFonts w:ascii="Meiryo UI" w:eastAsia="Meiryo UI" w:hAnsi="Meiryo UI" w:hint="eastAsia"/>
          <w:color w:val="auto"/>
        </w:rPr>
        <w:t>第</w:t>
      </w:r>
      <w:r w:rsidR="001C3095" w:rsidRPr="001605B3">
        <w:rPr>
          <w:rFonts w:ascii="Meiryo UI" w:eastAsia="Meiryo UI" w:hAnsi="Meiryo UI" w:hint="eastAsia"/>
          <w:color w:val="auto"/>
        </w:rPr>
        <w:t>１</w:t>
      </w:r>
      <w:r w:rsidR="008A3EF2" w:rsidRPr="001605B3">
        <w:rPr>
          <w:rFonts w:ascii="Meiryo UI" w:eastAsia="Meiryo UI" w:hAnsi="Meiryo UI" w:hint="eastAsia"/>
          <w:color w:val="auto"/>
        </w:rPr>
        <w:t>７</w:t>
      </w:r>
      <w:r w:rsidR="00797359" w:rsidRPr="001605B3">
        <w:rPr>
          <w:rFonts w:ascii="Meiryo UI" w:eastAsia="Meiryo UI" w:hAnsi="Meiryo UI" w:hint="eastAsia"/>
          <w:color w:val="auto"/>
        </w:rPr>
        <w:t>条</w:t>
      </w:r>
      <w:r w:rsidR="008C7434" w:rsidRPr="001605B3">
        <w:rPr>
          <w:rFonts w:ascii="Meiryo UI" w:eastAsia="Meiryo UI" w:hAnsi="Meiryo UI" w:hint="eastAsia"/>
          <w:color w:val="auto"/>
        </w:rPr>
        <w:t xml:space="preserve">　甲乙のいずれかが、</w:t>
      </w:r>
      <w:r w:rsidR="00F7112A" w:rsidRPr="001605B3">
        <w:rPr>
          <w:rFonts w:ascii="Meiryo UI" w:eastAsia="Meiryo UI" w:hAnsi="Meiryo UI" w:hint="eastAsia"/>
          <w:color w:val="auto"/>
        </w:rPr>
        <w:t>本</w:t>
      </w:r>
      <w:r w:rsidR="008C7434" w:rsidRPr="001605B3">
        <w:rPr>
          <w:rFonts w:ascii="Meiryo UI" w:eastAsia="Meiryo UI" w:hAnsi="Meiryo UI" w:hint="eastAsia"/>
          <w:color w:val="auto"/>
        </w:rPr>
        <w:t>共同研究遂行上、研究担当者以外の者の参加</w:t>
      </w:r>
      <w:r w:rsidR="001465CA" w:rsidRPr="001605B3">
        <w:rPr>
          <w:rFonts w:ascii="Meiryo UI" w:eastAsia="Meiryo UI" w:hAnsi="Meiryo UI" w:hint="eastAsia"/>
          <w:color w:val="auto"/>
        </w:rPr>
        <w:t>又は</w:t>
      </w:r>
      <w:r w:rsidR="00797359" w:rsidRPr="001605B3">
        <w:rPr>
          <w:rFonts w:ascii="Meiryo UI" w:eastAsia="Meiryo UI" w:hAnsi="Meiryo UI" w:hint="eastAsia"/>
          <w:color w:val="auto"/>
        </w:rPr>
        <w:t>協力を得ることが必要と認めた場合</w:t>
      </w:r>
      <w:r w:rsidR="008926D2" w:rsidRPr="001605B3">
        <w:rPr>
          <w:rFonts w:ascii="Meiryo UI" w:eastAsia="Meiryo UI" w:hAnsi="Meiryo UI" w:hint="eastAsia"/>
          <w:color w:val="auto"/>
        </w:rPr>
        <w:t>は</w:t>
      </w:r>
      <w:r w:rsidR="00797359" w:rsidRPr="001605B3">
        <w:rPr>
          <w:rFonts w:ascii="Meiryo UI" w:eastAsia="Meiryo UI" w:hAnsi="Meiryo UI" w:hint="eastAsia"/>
          <w:color w:val="auto"/>
        </w:rPr>
        <w:t>、相手方の同意を得た上で、当該研究担当者以外の者を研究協力者として本共同研究に参加させることができる。</w:t>
      </w:r>
    </w:p>
    <w:p w14:paraId="104C6E51" w14:textId="77777777" w:rsidR="00797359" w:rsidRPr="001605B3" w:rsidRDefault="00797359">
      <w:pPr>
        <w:ind w:left="240" w:hanging="236"/>
        <w:rPr>
          <w:rFonts w:ascii="Meiryo UI" w:eastAsia="Meiryo UI" w:hAnsi="Meiryo UI"/>
          <w:color w:val="auto"/>
          <w:spacing w:val="16"/>
        </w:rPr>
      </w:pPr>
      <w:r w:rsidRPr="001605B3">
        <w:rPr>
          <w:rFonts w:ascii="Meiryo UI" w:eastAsia="Meiryo UI" w:hAnsi="Meiryo UI" w:hint="eastAsia"/>
          <w:color w:val="auto"/>
        </w:rPr>
        <w:t>２　研究担当者以外の者が研究協力者となるに当たっては、当該研究担当者以外の者を研究協力者に加</w:t>
      </w:r>
      <w:r w:rsidR="008C7434" w:rsidRPr="001605B3">
        <w:rPr>
          <w:rFonts w:ascii="Meiryo UI" w:eastAsia="Meiryo UI" w:hAnsi="Meiryo UI" w:hint="eastAsia"/>
          <w:color w:val="auto"/>
        </w:rPr>
        <w:t>えるよう</w:t>
      </w:r>
      <w:r w:rsidR="003C3D21" w:rsidRPr="001605B3">
        <w:rPr>
          <w:rFonts w:ascii="Meiryo UI" w:eastAsia="Meiryo UI" w:hAnsi="Meiryo UI" w:hint="eastAsia"/>
          <w:color w:val="auto"/>
        </w:rPr>
        <w:t>、</w:t>
      </w:r>
      <w:r w:rsidRPr="001605B3">
        <w:rPr>
          <w:rFonts w:ascii="Meiryo UI" w:eastAsia="Meiryo UI" w:hAnsi="Meiryo UI" w:hint="eastAsia"/>
          <w:color w:val="auto"/>
        </w:rPr>
        <w:t>相手方に同意を求めた甲又は乙（以下「当該当事者」という。）は、研究協力者となる者に本契約内容を遵守させなければならない。</w:t>
      </w:r>
    </w:p>
    <w:p w14:paraId="5F30DFA2" w14:textId="77777777" w:rsidR="00797359" w:rsidRPr="001605B3" w:rsidRDefault="00797359">
      <w:pPr>
        <w:ind w:left="240" w:hanging="236"/>
        <w:rPr>
          <w:rFonts w:ascii="Meiryo UI" w:eastAsia="Meiryo UI" w:hAnsi="Meiryo UI"/>
          <w:color w:val="auto"/>
          <w:spacing w:val="16"/>
        </w:rPr>
      </w:pPr>
      <w:r w:rsidRPr="001605B3">
        <w:rPr>
          <w:rFonts w:ascii="Meiryo UI" w:eastAsia="Meiryo UI" w:hAnsi="Meiryo UI" w:hint="eastAsia"/>
          <w:color w:val="auto"/>
        </w:rPr>
        <w:t xml:space="preserve">３　</w:t>
      </w:r>
      <w:r w:rsidR="008C7434" w:rsidRPr="001605B3">
        <w:rPr>
          <w:rFonts w:ascii="Meiryo UI" w:eastAsia="Meiryo UI" w:hAnsi="Meiryo UI" w:hint="eastAsia"/>
          <w:color w:val="auto"/>
        </w:rPr>
        <w:t>当該当事者は、研究協力者となる者に本契約内容を遵守させる</w:t>
      </w:r>
      <w:r w:rsidR="00403784" w:rsidRPr="001605B3">
        <w:rPr>
          <w:rFonts w:ascii="Meiryo UI" w:eastAsia="Meiryo UI" w:hAnsi="Meiryo UI" w:hint="eastAsia"/>
          <w:color w:val="auto"/>
        </w:rPr>
        <w:t>とともに</w:t>
      </w:r>
      <w:r w:rsidR="00830E54" w:rsidRPr="001605B3">
        <w:rPr>
          <w:rFonts w:ascii="Meiryo UI" w:eastAsia="Meiryo UI" w:hAnsi="Meiryo UI" w:hint="eastAsia"/>
          <w:color w:val="auto"/>
        </w:rPr>
        <w:t>、</w:t>
      </w:r>
      <w:r w:rsidR="003C3D21" w:rsidRPr="001605B3">
        <w:rPr>
          <w:rFonts w:ascii="Meiryo UI" w:eastAsia="Meiryo UI" w:hAnsi="Meiryo UI" w:hint="eastAsia"/>
          <w:color w:val="auto"/>
        </w:rPr>
        <w:t>研究協力者が相手方に損害を与えた場合</w:t>
      </w:r>
      <w:r w:rsidR="008C7434" w:rsidRPr="001605B3">
        <w:rPr>
          <w:rFonts w:ascii="Meiryo UI" w:eastAsia="Meiryo UI" w:hAnsi="Meiryo UI" w:hint="eastAsia"/>
          <w:color w:val="auto"/>
        </w:rPr>
        <w:t>は、当該研究協力者にその損害の賠償を請求することができるよう、その取扱いを別に定めておくものとする。</w:t>
      </w:r>
    </w:p>
    <w:p w14:paraId="71002B41" w14:textId="77777777" w:rsidR="00797359" w:rsidRPr="001605B3" w:rsidRDefault="00797359">
      <w:pPr>
        <w:ind w:left="240" w:hanging="236"/>
        <w:rPr>
          <w:rFonts w:ascii="Meiryo UI" w:eastAsia="Meiryo UI" w:hAnsi="Meiryo UI"/>
          <w:color w:val="auto"/>
        </w:rPr>
      </w:pPr>
      <w:r w:rsidRPr="001605B3">
        <w:rPr>
          <w:rFonts w:ascii="Meiryo UI" w:eastAsia="Meiryo UI" w:hAnsi="Meiryo UI" w:hint="eastAsia"/>
          <w:color w:val="auto"/>
        </w:rPr>
        <w:t>４　研究協力者が本共同研究の結果、発明等を行った場合は、第</w:t>
      </w:r>
      <w:r w:rsidR="00BA1922" w:rsidRPr="001605B3">
        <w:rPr>
          <w:rFonts w:ascii="Meiryo UI" w:eastAsia="Meiryo UI" w:hAnsi="Meiryo UI" w:hint="eastAsia"/>
          <w:color w:val="auto"/>
        </w:rPr>
        <w:t>１３</w:t>
      </w:r>
      <w:r w:rsidRPr="001605B3">
        <w:rPr>
          <w:rFonts w:ascii="Meiryo UI" w:eastAsia="Meiryo UI" w:hAnsi="Meiryo UI" w:hint="eastAsia"/>
          <w:color w:val="auto"/>
        </w:rPr>
        <w:t>条の規定を準用するものとする。</w:t>
      </w:r>
    </w:p>
    <w:p w14:paraId="74615AEB" w14:textId="77777777" w:rsidR="001C3095" w:rsidRPr="001605B3" w:rsidRDefault="001C3095">
      <w:pPr>
        <w:ind w:left="240" w:hanging="236"/>
        <w:rPr>
          <w:rFonts w:ascii="Meiryo UI" w:eastAsia="Meiryo UI" w:hAnsi="Meiryo UI"/>
          <w:color w:val="auto"/>
          <w:spacing w:val="16"/>
        </w:rPr>
      </w:pPr>
    </w:p>
    <w:p w14:paraId="2E8861E9" w14:textId="77777777" w:rsidR="00797359" w:rsidRPr="001605B3" w:rsidRDefault="00797359">
      <w:pPr>
        <w:rPr>
          <w:rFonts w:ascii="Meiryo UI" w:eastAsia="Meiryo UI" w:hAnsi="Meiryo UI"/>
          <w:color w:val="auto"/>
          <w:spacing w:val="16"/>
        </w:rPr>
      </w:pPr>
      <w:r w:rsidRPr="001605B3">
        <w:rPr>
          <w:rFonts w:ascii="Meiryo UI" w:eastAsia="Meiryo UI" w:hAnsi="Meiryo UI" w:hint="eastAsia"/>
          <w:color w:val="auto"/>
        </w:rPr>
        <w:t xml:space="preserve">　（契約の解除）</w:t>
      </w:r>
    </w:p>
    <w:p w14:paraId="412106E1" w14:textId="1AF04EAE" w:rsidR="00797359" w:rsidRPr="001605B3" w:rsidRDefault="002B0A3F">
      <w:pPr>
        <w:ind w:left="240" w:hanging="236"/>
        <w:rPr>
          <w:rFonts w:ascii="Meiryo UI" w:eastAsia="Meiryo UI" w:hAnsi="Meiryo UI"/>
          <w:color w:val="auto"/>
          <w:spacing w:val="16"/>
        </w:rPr>
      </w:pPr>
      <w:r w:rsidRPr="001605B3">
        <w:rPr>
          <w:rFonts w:ascii="Meiryo UI" w:eastAsia="Meiryo UI" w:hAnsi="Meiryo UI" w:hint="eastAsia"/>
          <w:color w:val="auto"/>
        </w:rPr>
        <w:t>第</w:t>
      </w:r>
      <w:r w:rsidR="008A3EF2" w:rsidRPr="001605B3">
        <w:rPr>
          <w:rFonts w:ascii="Meiryo UI" w:eastAsia="Meiryo UI" w:hAnsi="Meiryo UI" w:hint="eastAsia"/>
          <w:color w:val="auto"/>
        </w:rPr>
        <w:t>１８</w:t>
      </w:r>
      <w:r w:rsidR="00797359" w:rsidRPr="001605B3">
        <w:rPr>
          <w:rFonts w:ascii="Meiryo UI" w:eastAsia="Meiryo UI" w:hAnsi="Meiryo UI" w:hint="eastAsia"/>
          <w:color w:val="auto"/>
        </w:rPr>
        <w:t>条　甲は、</w:t>
      </w:r>
      <w:r w:rsidR="00311C22" w:rsidRPr="001605B3">
        <w:rPr>
          <w:rFonts w:ascii="Meiryo UI" w:eastAsia="Meiryo UI" w:hAnsi="Meiryo UI" w:hint="eastAsia"/>
          <w:color w:val="auto"/>
        </w:rPr>
        <w:t>相当の期間を定めて催告したにもかかわらず、</w:t>
      </w:r>
      <w:r w:rsidR="00797359" w:rsidRPr="001605B3">
        <w:rPr>
          <w:rFonts w:ascii="Meiryo UI" w:eastAsia="Meiryo UI" w:hAnsi="Meiryo UI" w:hint="eastAsia"/>
          <w:color w:val="auto"/>
        </w:rPr>
        <w:t>乙が</w:t>
      </w:r>
      <w:r w:rsidR="008C7434" w:rsidRPr="001605B3">
        <w:rPr>
          <w:rFonts w:ascii="Meiryo UI" w:eastAsia="Meiryo UI" w:hAnsi="Meiryo UI" w:hint="eastAsia"/>
          <w:color w:val="auto"/>
        </w:rPr>
        <w:t>研究</w:t>
      </w:r>
      <w:r w:rsidR="00797359" w:rsidRPr="001605B3">
        <w:rPr>
          <w:rFonts w:ascii="Meiryo UI" w:eastAsia="Meiryo UI" w:hAnsi="Meiryo UI" w:hint="eastAsia"/>
          <w:color w:val="auto"/>
        </w:rPr>
        <w:t>経費</w:t>
      </w:r>
      <w:r w:rsidR="00A000EA" w:rsidRPr="001605B3">
        <w:rPr>
          <w:rFonts w:ascii="Meiryo UI" w:eastAsia="Meiryo UI" w:hAnsi="Meiryo UI" w:hint="eastAsia"/>
          <w:color w:val="auto"/>
        </w:rPr>
        <w:t>等</w:t>
      </w:r>
      <w:r w:rsidR="00797359" w:rsidRPr="001605B3">
        <w:rPr>
          <w:rFonts w:ascii="Meiryo UI" w:eastAsia="Meiryo UI" w:hAnsi="Meiryo UI" w:hint="eastAsia"/>
          <w:color w:val="auto"/>
        </w:rPr>
        <w:t>を所定の納付期限までに納付しないときは、本契約を解除することができる。</w:t>
      </w:r>
    </w:p>
    <w:p w14:paraId="2B11BA69" w14:textId="77777777" w:rsidR="00797359" w:rsidRPr="001605B3" w:rsidRDefault="00797359">
      <w:pPr>
        <w:ind w:left="240" w:hanging="236"/>
        <w:rPr>
          <w:rFonts w:ascii="Meiryo UI" w:eastAsia="Meiryo UI" w:hAnsi="Meiryo UI"/>
          <w:color w:val="auto"/>
          <w:spacing w:val="16"/>
        </w:rPr>
      </w:pPr>
      <w:r w:rsidRPr="001605B3">
        <w:rPr>
          <w:rFonts w:ascii="Meiryo UI" w:eastAsia="Meiryo UI" w:hAnsi="Meiryo UI" w:hint="eastAsia"/>
          <w:color w:val="auto"/>
        </w:rPr>
        <w:t>２</w:t>
      </w:r>
      <w:r w:rsidR="00D87806" w:rsidRPr="001605B3">
        <w:rPr>
          <w:rFonts w:ascii="Meiryo UI" w:eastAsia="Meiryo UI" w:hAnsi="Meiryo UI" w:hint="eastAsia"/>
          <w:color w:val="auto"/>
        </w:rPr>
        <w:t xml:space="preserve">　甲及び乙は、次の各号の</w:t>
      </w:r>
      <w:r w:rsidR="003C3D21" w:rsidRPr="001605B3">
        <w:rPr>
          <w:rFonts w:ascii="Meiryo UI" w:eastAsia="Meiryo UI" w:hAnsi="Meiryo UI" w:hint="eastAsia"/>
          <w:color w:val="auto"/>
        </w:rPr>
        <w:t>いず</w:t>
      </w:r>
      <w:r w:rsidR="00D87806" w:rsidRPr="001605B3">
        <w:rPr>
          <w:rFonts w:ascii="Meiryo UI" w:eastAsia="Meiryo UI" w:hAnsi="Meiryo UI" w:hint="eastAsia"/>
          <w:color w:val="auto"/>
        </w:rPr>
        <w:t>れかに</w:t>
      </w:r>
      <w:r w:rsidRPr="001605B3">
        <w:rPr>
          <w:rFonts w:ascii="Meiryo UI" w:eastAsia="Meiryo UI" w:hAnsi="Meiryo UI" w:hint="eastAsia"/>
          <w:color w:val="auto"/>
        </w:rPr>
        <w:t>該当し、</w:t>
      </w:r>
      <w:r w:rsidR="004A3BF1" w:rsidRPr="001605B3">
        <w:rPr>
          <w:rFonts w:ascii="Meiryo UI" w:eastAsia="Meiryo UI" w:hAnsi="Meiryo UI" w:hint="eastAsia"/>
          <w:color w:val="auto"/>
        </w:rPr>
        <w:t>相当な期間を定めて</w:t>
      </w:r>
      <w:r w:rsidR="00E23120" w:rsidRPr="001605B3">
        <w:rPr>
          <w:rFonts w:ascii="Meiryo UI" w:eastAsia="Meiryo UI" w:hAnsi="Meiryo UI" w:hint="eastAsia"/>
          <w:color w:val="auto"/>
        </w:rPr>
        <w:t>相手方に</w:t>
      </w:r>
      <w:r w:rsidR="004A3BF1" w:rsidRPr="001605B3">
        <w:rPr>
          <w:rFonts w:ascii="Meiryo UI" w:eastAsia="Meiryo UI" w:hAnsi="Meiryo UI" w:hint="eastAsia"/>
          <w:color w:val="auto"/>
        </w:rPr>
        <w:t>催</w:t>
      </w:r>
      <w:r w:rsidR="00D87806" w:rsidRPr="001605B3">
        <w:rPr>
          <w:rFonts w:ascii="Meiryo UI" w:eastAsia="Meiryo UI" w:hAnsi="Meiryo UI" w:hint="eastAsia"/>
          <w:color w:val="auto"/>
        </w:rPr>
        <w:t>告し、同期間内に是正されないときは</w:t>
      </w:r>
      <w:r w:rsidR="003C3D21" w:rsidRPr="001605B3">
        <w:rPr>
          <w:rFonts w:ascii="Meiryo UI" w:eastAsia="Meiryo UI" w:hAnsi="Meiryo UI" w:hint="eastAsia"/>
          <w:color w:val="auto"/>
        </w:rPr>
        <w:t>、</w:t>
      </w:r>
      <w:r w:rsidRPr="001605B3">
        <w:rPr>
          <w:rFonts w:ascii="Meiryo UI" w:eastAsia="Meiryo UI" w:hAnsi="Meiryo UI" w:hint="eastAsia"/>
          <w:color w:val="auto"/>
        </w:rPr>
        <w:t>本契約を解除することができるものとする。</w:t>
      </w:r>
    </w:p>
    <w:p w14:paraId="62290B5C" w14:textId="77777777" w:rsidR="00797359" w:rsidRPr="001605B3" w:rsidRDefault="00797359">
      <w:pPr>
        <w:rPr>
          <w:rFonts w:ascii="Meiryo UI" w:eastAsia="Meiryo UI" w:hAnsi="Meiryo UI"/>
          <w:color w:val="auto"/>
          <w:spacing w:val="16"/>
        </w:rPr>
      </w:pPr>
      <w:r w:rsidRPr="001605B3">
        <w:rPr>
          <w:rFonts w:ascii="Meiryo UI" w:eastAsia="Meiryo UI" w:hAnsi="Meiryo UI"/>
          <w:color w:val="auto"/>
        </w:rPr>
        <w:t xml:space="preserve">  </w:t>
      </w:r>
      <w:r w:rsidR="004F4E80" w:rsidRPr="001605B3">
        <w:rPr>
          <w:rFonts w:ascii="Meiryo UI" w:eastAsia="Meiryo UI" w:hAnsi="Meiryo UI" w:hint="eastAsia"/>
          <w:color w:val="auto"/>
        </w:rPr>
        <w:t>(1)</w:t>
      </w:r>
      <w:r w:rsidRPr="001605B3">
        <w:rPr>
          <w:rFonts w:ascii="Meiryo UI" w:eastAsia="Meiryo UI" w:hAnsi="Meiryo UI" w:hint="eastAsia"/>
          <w:color w:val="auto"/>
        </w:rPr>
        <w:t xml:space="preserve">　本契約の履行に関し、不正又は不当の行為をしたとき。</w:t>
      </w:r>
    </w:p>
    <w:p w14:paraId="5BA5B19F" w14:textId="77777777" w:rsidR="00D87806" w:rsidRPr="001605B3" w:rsidRDefault="004F4E80" w:rsidP="00D87806">
      <w:pPr>
        <w:rPr>
          <w:rFonts w:ascii="Meiryo UI" w:eastAsia="Meiryo UI" w:hAnsi="Meiryo UI"/>
          <w:color w:val="auto"/>
          <w:spacing w:val="16"/>
        </w:rPr>
      </w:pPr>
      <w:r w:rsidRPr="001605B3">
        <w:rPr>
          <w:rFonts w:ascii="Meiryo UI" w:eastAsia="Meiryo UI" w:hAnsi="Meiryo UI" w:hint="eastAsia"/>
          <w:color w:val="auto"/>
        </w:rPr>
        <w:t xml:space="preserve">　(2)</w:t>
      </w:r>
      <w:r w:rsidR="00797359" w:rsidRPr="001605B3">
        <w:rPr>
          <w:rFonts w:ascii="Meiryo UI" w:eastAsia="Meiryo UI" w:hAnsi="Meiryo UI" w:hint="eastAsia"/>
          <w:color w:val="auto"/>
        </w:rPr>
        <w:t xml:space="preserve">　本契約に違反したとき。</w:t>
      </w:r>
    </w:p>
    <w:p w14:paraId="7E9BFB7F" w14:textId="3FEE3156" w:rsidR="00D87806" w:rsidRPr="001605B3" w:rsidRDefault="00406678" w:rsidP="009374AE">
      <w:pPr>
        <w:ind w:left="247" w:hangingChars="100" w:hanging="247"/>
        <w:rPr>
          <w:rFonts w:ascii="Meiryo UI" w:eastAsia="Meiryo UI" w:hAnsi="Meiryo UI"/>
          <w:color w:val="auto"/>
          <w:spacing w:val="16"/>
        </w:rPr>
      </w:pPr>
      <w:r w:rsidRPr="001605B3">
        <w:rPr>
          <w:rFonts w:ascii="Meiryo UI" w:eastAsia="Meiryo UI" w:hAnsi="Meiryo UI" w:hint="eastAsia"/>
          <w:color w:val="auto"/>
        </w:rPr>
        <w:t xml:space="preserve">３　</w:t>
      </w:r>
      <w:r w:rsidR="00D87806" w:rsidRPr="001605B3">
        <w:rPr>
          <w:rFonts w:ascii="Meiryo UI" w:eastAsia="Meiryo UI" w:hAnsi="Meiryo UI" w:hint="eastAsia"/>
          <w:color w:val="auto"/>
        </w:rPr>
        <w:t>甲</w:t>
      </w:r>
      <w:r w:rsidR="001C3095" w:rsidRPr="001605B3">
        <w:rPr>
          <w:rFonts w:ascii="Meiryo UI" w:eastAsia="Meiryo UI" w:hAnsi="Meiryo UI" w:hint="eastAsia"/>
          <w:color w:val="auto"/>
        </w:rPr>
        <w:t>又は乙</w:t>
      </w:r>
      <w:r w:rsidR="00D87806" w:rsidRPr="001605B3">
        <w:rPr>
          <w:rFonts w:ascii="Meiryo UI" w:eastAsia="Meiryo UI" w:hAnsi="Meiryo UI" w:hint="eastAsia"/>
          <w:color w:val="auto"/>
        </w:rPr>
        <w:t>は、</w:t>
      </w:r>
      <w:r w:rsidR="001C3095" w:rsidRPr="001605B3">
        <w:rPr>
          <w:rFonts w:ascii="Meiryo UI" w:eastAsia="Meiryo UI" w:hAnsi="Meiryo UI" w:hint="eastAsia"/>
          <w:color w:val="auto"/>
        </w:rPr>
        <w:t>相手方</w:t>
      </w:r>
      <w:r w:rsidR="00D87806" w:rsidRPr="001605B3">
        <w:rPr>
          <w:rFonts w:ascii="Meiryo UI" w:eastAsia="Meiryo UI" w:hAnsi="Meiryo UI" w:hint="eastAsia"/>
          <w:color w:val="auto"/>
        </w:rPr>
        <w:t>が次の各号の</w:t>
      </w:r>
      <w:r w:rsidR="003C3D21" w:rsidRPr="001605B3">
        <w:rPr>
          <w:rFonts w:ascii="Meiryo UI" w:eastAsia="Meiryo UI" w:hAnsi="Meiryo UI" w:hint="eastAsia"/>
          <w:color w:val="auto"/>
        </w:rPr>
        <w:t>いず</w:t>
      </w:r>
      <w:r w:rsidR="00D87806" w:rsidRPr="001605B3">
        <w:rPr>
          <w:rFonts w:ascii="Meiryo UI" w:eastAsia="Meiryo UI" w:hAnsi="Meiryo UI" w:hint="eastAsia"/>
          <w:color w:val="auto"/>
        </w:rPr>
        <w:t>れかに該当した場合は、何らの</w:t>
      </w:r>
      <w:r w:rsidR="008B01B2" w:rsidRPr="001605B3">
        <w:rPr>
          <w:rFonts w:ascii="Meiryo UI" w:eastAsia="Meiryo UI" w:hAnsi="Meiryo UI" w:hint="eastAsia"/>
          <w:color w:val="auto"/>
        </w:rPr>
        <w:t>催告</w:t>
      </w:r>
      <w:r w:rsidR="00D87806" w:rsidRPr="001605B3">
        <w:rPr>
          <w:rFonts w:ascii="Meiryo UI" w:eastAsia="Meiryo UI" w:hAnsi="Meiryo UI" w:hint="eastAsia"/>
          <w:color w:val="auto"/>
        </w:rPr>
        <w:t>を要せずに本契約を解除することができる。</w:t>
      </w:r>
    </w:p>
    <w:p w14:paraId="410C3611" w14:textId="77777777" w:rsidR="00D87806" w:rsidRPr="001605B3" w:rsidRDefault="00D87806" w:rsidP="00705E6A">
      <w:pPr>
        <w:ind w:left="494" w:hangingChars="200" w:hanging="494"/>
        <w:rPr>
          <w:rFonts w:ascii="Meiryo UI" w:eastAsia="Meiryo UI" w:hAnsi="Meiryo UI"/>
          <w:color w:val="auto"/>
        </w:rPr>
      </w:pPr>
      <w:r w:rsidRPr="001605B3">
        <w:rPr>
          <w:rFonts w:ascii="Meiryo UI" w:eastAsia="Meiryo UI" w:hAnsi="Meiryo UI"/>
          <w:color w:val="auto"/>
        </w:rPr>
        <w:t xml:space="preserve">  </w:t>
      </w:r>
      <w:r w:rsidR="004F4E80" w:rsidRPr="001605B3">
        <w:rPr>
          <w:rFonts w:ascii="Meiryo UI" w:eastAsia="Meiryo UI" w:hAnsi="Meiryo UI" w:hint="eastAsia"/>
          <w:color w:val="auto"/>
        </w:rPr>
        <w:t>(1)</w:t>
      </w:r>
      <w:r w:rsidR="00C87732" w:rsidRPr="001605B3">
        <w:rPr>
          <w:rFonts w:ascii="Meiryo UI" w:eastAsia="Meiryo UI" w:hAnsi="Meiryo UI" w:hint="eastAsia"/>
          <w:color w:val="auto"/>
        </w:rPr>
        <w:t xml:space="preserve">　破産手続、民事再生手続、会社更生手続、特別</w:t>
      </w:r>
      <w:r w:rsidR="00B008BA" w:rsidRPr="001605B3">
        <w:rPr>
          <w:rFonts w:ascii="Meiryo UI" w:eastAsia="Meiryo UI" w:hAnsi="Meiryo UI" w:hint="eastAsia"/>
          <w:color w:val="auto"/>
        </w:rPr>
        <w:t>清算</w:t>
      </w:r>
      <w:r w:rsidR="00C87732" w:rsidRPr="001605B3">
        <w:rPr>
          <w:rFonts w:ascii="Meiryo UI" w:eastAsia="Meiryo UI" w:hAnsi="Meiryo UI" w:hint="eastAsia"/>
          <w:color w:val="auto"/>
        </w:rPr>
        <w:t>手続を申立又は申立を受けた場合</w:t>
      </w:r>
    </w:p>
    <w:p w14:paraId="0C82F8A1" w14:textId="77777777" w:rsidR="00C87732" w:rsidRPr="001605B3" w:rsidRDefault="004F4E80" w:rsidP="009374AE">
      <w:pPr>
        <w:ind w:left="494" w:hangingChars="200" w:hanging="494"/>
        <w:rPr>
          <w:rFonts w:ascii="Meiryo UI" w:eastAsia="Meiryo UI" w:hAnsi="Meiryo UI"/>
          <w:color w:val="auto"/>
        </w:rPr>
      </w:pPr>
      <w:r w:rsidRPr="001605B3">
        <w:rPr>
          <w:rFonts w:ascii="Meiryo UI" w:eastAsia="Meiryo UI" w:hAnsi="Meiryo UI" w:hint="eastAsia"/>
          <w:color w:val="auto"/>
        </w:rPr>
        <w:t xml:space="preserve">　(2)</w:t>
      </w:r>
      <w:r w:rsidR="00C87732" w:rsidRPr="001605B3">
        <w:rPr>
          <w:rFonts w:ascii="Meiryo UI" w:eastAsia="Meiryo UI" w:hAnsi="Meiryo UI" w:hint="eastAsia"/>
          <w:color w:val="auto"/>
        </w:rPr>
        <w:t xml:space="preserve">　銀行取引停止処分を受け又は支払停止に陥った場合</w:t>
      </w:r>
    </w:p>
    <w:p w14:paraId="1788F2C9" w14:textId="77777777" w:rsidR="00C87732" w:rsidRPr="001605B3" w:rsidRDefault="004F4E80" w:rsidP="009374AE">
      <w:pPr>
        <w:ind w:left="494" w:hangingChars="200" w:hanging="494"/>
        <w:rPr>
          <w:rFonts w:ascii="Meiryo UI" w:eastAsia="Meiryo UI" w:hAnsi="Meiryo UI"/>
          <w:color w:val="auto"/>
        </w:rPr>
      </w:pPr>
      <w:r w:rsidRPr="001605B3">
        <w:rPr>
          <w:rFonts w:ascii="Meiryo UI" w:eastAsia="Meiryo UI" w:hAnsi="Meiryo UI" w:hint="eastAsia"/>
          <w:color w:val="auto"/>
        </w:rPr>
        <w:lastRenderedPageBreak/>
        <w:t xml:space="preserve">　(3)</w:t>
      </w:r>
      <w:r w:rsidR="00C87732" w:rsidRPr="001605B3">
        <w:rPr>
          <w:rFonts w:ascii="Meiryo UI" w:eastAsia="Meiryo UI" w:hAnsi="Meiryo UI" w:hint="eastAsia"/>
          <w:color w:val="auto"/>
        </w:rPr>
        <w:t xml:space="preserve">　仮差押</w:t>
      </w:r>
      <w:r w:rsidR="00CC5A2B" w:rsidRPr="001605B3">
        <w:rPr>
          <w:rFonts w:ascii="Meiryo UI" w:eastAsia="Meiryo UI" w:hAnsi="Meiryo UI" w:hint="eastAsia"/>
          <w:color w:val="auto"/>
        </w:rPr>
        <w:t>、仮処分、強制執行</w:t>
      </w:r>
      <w:r w:rsidR="00DC5145" w:rsidRPr="001605B3">
        <w:rPr>
          <w:rFonts w:ascii="Meiryo UI" w:eastAsia="Meiryo UI" w:hAnsi="Meiryo UI" w:hint="eastAsia"/>
          <w:color w:val="auto"/>
        </w:rPr>
        <w:t>又は</w:t>
      </w:r>
      <w:r w:rsidR="00C87732" w:rsidRPr="001605B3">
        <w:rPr>
          <w:rFonts w:ascii="Meiryo UI" w:eastAsia="Meiryo UI" w:hAnsi="Meiryo UI" w:hint="eastAsia"/>
          <w:color w:val="auto"/>
        </w:rPr>
        <w:t>公租公課の滞納処分を受けた場合</w:t>
      </w:r>
    </w:p>
    <w:p w14:paraId="7BD6C8A1" w14:textId="77777777" w:rsidR="00CC5A2B" w:rsidRPr="001605B3" w:rsidRDefault="00CC5A2B" w:rsidP="00A00ECE">
      <w:pPr>
        <w:ind w:left="494" w:hangingChars="200" w:hanging="494"/>
        <w:rPr>
          <w:rFonts w:ascii="Meiryo UI" w:eastAsia="Meiryo UI" w:hAnsi="Meiryo UI"/>
          <w:color w:val="auto"/>
        </w:rPr>
      </w:pPr>
      <w:r w:rsidRPr="001605B3">
        <w:rPr>
          <w:rFonts w:ascii="Meiryo UI" w:eastAsia="Meiryo UI" w:hAnsi="Meiryo UI" w:hint="eastAsia"/>
          <w:color w:val="auto"/>
        </w:rPr>
        <w:t xml:space="preserve">　(4)　営業停止又は営業許可取消の処分を受けた場合</w:t>
      </w:r>
    </w:p>
    <w:p w14:paraId="79DBD0DB" w14:textId="77777777" w:rsidR="00ED6C7B" w:rsidRPr="001605B3" w:rsidRDefault="00CC5A2B" w:rsidP="009374AE">
      <w:pPr>
        <w:ind w:left="494" w:hangingChars="200" w:hanging="494"/>
        <w:rPr>
          <w:rFonts w:ascii="Meiryo UI" w:eastAsia="Meiryo UI" w:hAnsi="Meiryo UI"/>
          <w:color w:val="auto"/>
        </w:rPr>
      </w:pPr>
      <w:r w:rsidRPr="001605B3">
        <w:rPr>
          <w:rFonts w:ascii="Meiryo UI" w:eastAsia="Meiryo UI" w:hAnsi="Meiryo UI" w:hint="eastAsia"/>
          <w:color w:val="auto"/>
        </w:rPr>
        <w:t xml:space="preserve">　(5)　前各号に定めるもののほか、本契約を継続し難い重大な事由が生じた場合</w:t>
      </w:r>
    </w:p>
    <w:p w14:paraId="61B46D46" w14:textId="77777777" w:rsidR="001C3095" w:rsidRPr="001605B3" w:rsidRDefault="001C3095" w:rsidP="009374AE">
      <w:pPr>
        <w:ind w:left="494" w:hangingChars="200" w:hanging="494"/>
        <w:rPr>
          <w:rFonts w:ascii="Meiryo UI" w:eastAsia="Meiryo UI" w:hAnsi="Meiryo UI"/>
          <w:color w:val="auto"/>
        </w:rPr>
      </w:pPr>
    </w:p>
    <w:p w14:paraId="51E486DA" w14:textId="77777777" w:rsidR="00797359" w:rsidRPr="001605B3" w:rsidRDefault="00797359">
      <w:pPr>
        <w:rPr>
          <w:rFonts w:ascii="Meiryo UI" w:eastAsia="Meiryo UI" w:hAnsi="Meiryo UI"/>
          <w:color w:val="auto"/>
          <w:spacing w:val="16"/>
        </w:rPr>
      </w:pPr>
      <w:r w:rsidRPr="001605B3">
        <w:rPr>
          <w:rFonts w:ascii="Meiryo UI" w:eastAsia="Meiryo UI" w:hAnsi="Meiryo UI" w:hint="eastAsia"/>
          <w:color w:val="auto"/>
        </w:rPr>
        <w:t xml:space="preserve">　（損害賠償）</w:t>
      </w:r>
    </w:p>
    <w:p w14:paraId="471635F5" w14:textId="509CEE33" w:rsidR="00797359" w:rsidRPr="001605B3" w:rsidRDefault="002B0A3F">
      <w:pPr>
        <w:ind w:left="240" w:hanging="236"/>
        <w:rPr>
          <w:rFonts w:ascii="Meiryo UI" w:eastAsia="Meiryo UI" w:hAnsi="Meiryo UI"/>
          <w:color w:val="auto"/>
        </w:rPr>
      </w:pPr>
      <w:r w:rsidRPr="001605B3">
        <w:rPr>
          <w:rFonts w:ascii="Meiryo UI" w:eastAsia="Meiryo UI" w:hAnsi="Meiryo UI" w:hint="eastAsia"/>
          <w:color w:val="auto"/>
        </w:rPr>
        <w:t>第</w:t>
      </w:r>
      <w:r w:rsidR="008A3EF2" w:rsidRPr="001605B3">
        <w:rPr>
          <w:rFonts w:ascii="Meiryo UI" w:eastAsia="Meiryo UI" w:hAnsi="Meiryo UI" w:hint="eastAsia"/>
          <w:color w:val="auto"/>
        </w:rPr>
        <w:t>１９</w:t>
      </w:r>
      <w:r w:rsidR="007616AF" w:rsidRPr="001605B3">
        <w:rPr>
          <w:rFonts w:ascii="Meiryo UI" w:eastAsia="Meiryo UI" w:hAnsi="Meiryo UI" w:hint="eastAsia"/>
          <w:color w:val="auto"/>
        </w:rPr>
        <w:t>条　甲又は乙は、前条に掲げる事由及び</w:t>
      </w:r>
      <w:r w:rsidR="00797359" w:rsidRPr="001605B3">
        <w:rPr>
          <w:rFonts w:ascii="Meiryo UI" w:eastAsia="Meiryo UI" w:hAnsi="Meiryo UI" w:hint="eastAsia"/>
          <w:color w:val="auto"/>
        </w:rPr>
        <w:t>甲</w:t>
      </w:r>
      <w:r w:rsidR="007616AF" w:rsidRPr="001605B3">
        <w:rPr>
          <w:rFonts w:ascii="Meiryo UI" w:eastAsia="Meiryo UI" w:hAnsi="Meiryo UI" w:hint="eastAsia"/>
          <w:color w:val="auto"/>
        </w:rPr>
        <w:t>、乙、研究担当者又は</w:t>
      </w:r>
      <w:r w:rsidR="00797359" w:rsidRPr="001605B3">
        <w:rPr>
          <w:rFonts w:ascii="Meiryo UI" w:eastAsia="Meiryo UI" w:hAnsi="Meiryo UI" w:hint="eastAsia"/>
          <w:color w:val="auto"/>
        </w:rPr>
        <w:t>研究協力者が故意又は重大な過失によって相手方に損害を与えたときは、その損害を賠償しなければならない。</w:t>
      </w:r>
    </w:p>
    <w:p w14:paraId="3EA98125" w14:textId="77777777" w:rsidR="001C3095" w:rsidRPr="001605B3" w:rsidRDefault="001C3095">
      <w:pPr>
        <w:ind w:left="240" w:hanging="236"/>
        <w:rPr>
          <w:rFonts w:ascii="Meiryo UI" w:eastAsia="Meiryo UI" w:hAnsi="Meiryo UI"/>
          <w:color w:val="auto"/>
        </w:rPr>
      </w:pPr>
    </w:p>
    <w:p w14:paraId="3A20CCE6" w14:textId="77777777" w:rsidR="00CC5A2B" w:rsidRPr="001605B3" w:rsidRDefault="00CC5A2B" w:rsidP="00CC5A2B">
      <w:pPr>
        <w:ind w:left="494" w:hangingChars="200" w:hanging="494"/>
        <w:rPr>
          <w:rFonts w:ascii="Meiryo UI" w:eastAsia="Meiryo UI" w:hAnsi="Meiryo UI"/>
          <w:color w:val="auto"/>
        </w:rPr>
      </w:pPr>
      <w:r w:rsidRPr="001605B3">
        <w:rPr>
          <w:rFonts w:ascii="Meiryo UI" w:eastAsia="Meiryo UI" w:hAnsi="Meiryo UI" w:hint="eastAsia"/>
          <w:color w:val="auto"/>
        </w:rPr>
        <w:t xml:space="preserve">　（反社会的勢力の排除）</w:t>
      </w:r>
    </w:p>
    <w:p w14:paraId="176165AE" w14:textId="52E90B6D" w:rsidR="00CC5A2B" w:rsidRPr="001605B3" w:rsidRDefault="00CC5A2B" w:rsidP="00CC5A2B">
      <w:pPr>
        <w:ind w:left="494" w:hangingChars="200" w:hanging="494"/>
        <w:rPr>
          <w:rFonts w:ascii="Meiryo UI" w:eastAsia="Meiryo UI" w:hAnsi="Meiryo UI"/>
          <w:color w:val="auto"/>
        </w:rPr>
      </w:pPr>
      <w:r w:rsidRPr="001605B3">
        <w:rPr>
          <w:rFonts w:ascii="Meiryo UI" w:eastAsia="Meiryo UI" w:hAnsi="Meiryo UI" w:hint="eastAsia"/>
          <w:color w:val="auto"/>
        </w:rPr>
        <w:t>第</w:t>
      </w:r>
      <w:r w:rsidR="00313BCB" w:rsidRPr="001605B3">
        <w:rPr>
          <w:rFonts w:ascii="Meiryo UI" w:eastAsia="Meiryo UI" w:hAnsi="Meiryo UI" w:hint="eastAsia"/>
          <w:color w:val="auto"/>
        </w:rPr>
        <w:t>２</w:t>
      </w:r>
      <w:r w:rsidR="008A3EF2" w:rsidRPr="001605B3">
        <w:rPr>
          <w:rFonts w:ascii="Meiryo UI" w:eastAsia="Meiryo UI" w:hAnsi="Meiryo UI" w:hint="eastAsia"/>
          <w:color w:val="auto"/>
        </w:rPr>
        <w:t>０</w:t>
      </w:r>
      <w:r w:rsidRPr="001605B3">
        <w:rPr>
          <w:rFonts w:ascii="Meiryo UI" w:eastAsia="Meiryo UI" w:hAnsi="Meiryo UI" w:hint="eastAsia"/>
          <w:color w:val="auto"/>
        </w:rPr>
        <w:t>条　甲及び乙（役員、使用人又は実質的に経営を支配する者を含む。）は、相手方に対し、自らが暴力団、暴力団員、暴力団準構成員、暴力団員でなくなった時から５年を経過しない者、暴力団関係企業、総会屋、政治運動・社会運動標榜ゴロ、特殊知能暴力集団その他これらに準ずる者（以下、「反社会的勢力」という。）に該当しないことを表明し、保証する。</w:t>
      </w:r>
    </w:p>
    <w:p w14:paraId="0E867AB0" w14:textId="77777777" w:rsidR="00CC5A2B" w:rsidRPr="001605B3" w:rsidRDefault="00CC5A2B" w:rsidP="0083520E">
      <w:pPr>
        <w:ind w:left="494" w:hangingChars="200" w:hanging="494"/>
        <w:rPr>
          <w:rFonts w:ascii="Meiryo UI" w:eastAsia="Meiryo UI" w:hAnsi="Meiryo UI"/>
          <w:color w:val="auto"/>
        </w:rPr>
      </w:pPr>
      <w:r w:rsidRPr="001605B3">
        <w:rPr>
          <w:rFonts w:ascii="Meiryo UI" w:eastAsia="Meiryo UI" w:hAnsi="Meiryo UI" w:hint="eastAsia"/>
          <w:color w:val="auto"/>
        </w:rPr>
        <w:t>２　甲又は乙は、相手方が前項に違反した場合は、何らの催告を要せずに本契約を解除</w:t>
      </w:r>
      <w:r w:rsidR="00C74365" w:rsidRPr="001605B3">
        <w:rPr>
          <w:rFonts w:ascii="Meiryo UI" w:eastAsia="Meiryo UI" w:hAnsi="Meiryo UI" w:hint="eastAsia"/>
          <w:color w:val="auto"/>
        </w:rPr>
        <w:t>し、損害賠償を請求</w:t>
      </w:r>
      <w:r w:rsidRPr="001605B3">
        <w:rPr>
          <w:rFonts w:ascii="Meiryo UI" w:eastAsia="Meiryo UI" w:hAnsi="Meiryo UI" w:hint="eastAsia"/>
          <w:color w:val="auto"/>
        </w:rPr>
        <w:t>することができ、相手方に損害が生じたとしても、損害賠償義務を負わないものとする。</w:t>
      </w:r>
    </w:p>
    <w:p w14:paraId="3FA7D1E4" w14:textId="77777777" w:rsidR="001C3095" w:rsidRPr="001605B3" w:rsidRDefault="001C3095" w:rsidP="0083520E">
      <w:pPr>
        <w:ind w:left="494" w:hangingChars="200" w:hanging="494"/>
        <w:rPr>
          <w:rFonts w:ascii="Meiryo UI" w:eastAsia="Meiryo UI" w:hAnsi="Meiryo UI"/>
          <w:color w:val="auto"/>
        </w:rPr>
      </w:pPr>
    </w:p>
    <w:p w14:paraId="581D676F" w14:textId="77777777" w:rsidR="007521AD" w:rsidRPr="001605B3" w:rsidRDefault="007521AD" w:rsidP="0083520E">
      <w:pPr>
        <w:ind w:leftChars="100" w:left="494" w:hangingChars="100" w:hanging="247"/>
        <w:rPr>
          <w:rFonts w:ascii="Meiryo UI" w:eastAsia="Meiryo UI" w:hAnsi="Meiryo UI"/>
          <w:color w:val="auto"/>
        </w:rPr>
      </w:pPr>
      <w:r w:rsidRPr="001605B3">
        <w:rPr>
          <w:rFonts w:ascii="Meiryo UI" w:eastAsia="Meiryo UI" w:hAnsi="Meiryo UI" w:hint="eastAsia"/>
          <w:color w:val="auto"/>
        </w:rPr>
        <w:t>（権利義務の譲渡禁止）</w:t>
      </w:r>
    </w:p>
    <w:p w14:paraId="7B1601AF" w14:textId="57A26B20" w:rsidR="007521AD" w:rsidRPr="001605B3" w:rsidRDefault="007521AD" w:rsidP="0083520E">
      <w:pPr>
        <w:ind w:left="558" w:hangingChars="200" w:hanging="558"/>
        <w:rPr>
          <w:rFonts w:ascii="Meiryo UI" w:eastAsia="Meiryo UI" w:hAnsi="Meiryo UI"/>
          <w:color w:val="auto"/>
          <w:spacing w:val="16"/>
        </w:rPr>
      </w:pPr>
      <w:r w:rsidRPr="001605B3">
        <w:rPr>
          <w:rFonts w:ascii="Meiryo UI" w:eastAsia="Meiryo UI" w:hAnsi="Meiryo UI" w:hint="eastAsia"/>
          <w:color w:val="auto"/>
          <w:spacing w:val="16"/>
        </w:rPr>
        <w:t>第</w:t>
      </w:r>
      <w:r w:rsidR="00313BCB" w:rsidRPr="001605B3">
        <w:rPr>
          <w:rFonts w:ascii="Meiryo UI" w:eastAsia="Meiryo UI" w:hAnsi="Meiryo UI" w:hint="eastAsia"/>
          <w:color w:val="auto"/>
          <w:spacing w:val="16"/>
        </w:rPr>
        <w:t>２</w:t>
      </w:r>
      <w:r w:rsidR="008A3EF2" w:rsidRPr="001605B3">
        <w:rPr>
          <w:rFonts w:ascii="Meiryo UI" w:eastAsia="Meiryo UI" w:hAnsi="Meiryo UI" w:hint="eastAsia"/>
          <w:color w:val="auto"/>
          <w:spacing w:val="16"/>
        </w:rPr>
        <w:t>１</w:t>
      </w:r>
      <w:r w:rsidRPr="001605B3">
        <w:rPr>
          <w:rFonts w:ascii="Meiryo UI" w:eastAsia="Meiryo UI" w:hAnsi="Meiryo UI" w:hint="eastAsia"/>
          <w:color w:val="auto"/>
          <w:spacing w:val="16"/>
        </w:rPr>
        <w:t>条　甲及び乙は、相手方の事前の書面による承諾なく、本契約上の地位又は本契約から生じる権利義務を第三者に譲渡してはならない。</w:t>
      </w:r>
    </w:p>
    <w:p w14:paraId="293DB6A8" w14:textId="77777777" w:rsidR="001C3095" w:rsidRPr="001605B3" w:rsidRDefault="001C3095" w:rsidP="0083520E">
      <w:pPr>
        <w:ind w:left="558" w:hangingChars="200" w:hanging="558"/>
        <w:rPr>
          <w:rFonts w:ascii="Meiryo UI" w:eastAsia="Meiryo UI" w:hAnsi="Meiryo UI"/>
          <w:color w:val="auto"/>
          <w:spacing w:val="16"/>
        </w:rPr>
      </w:pPr>
    </w:p>
    <w:p w14:paraId="164B9A27" w14:textId="77777777" w:rsidR="00797359" w:rsidRPr="001605B3" w:rsidRDefault="00797359">
      <w:pPr>
        <w:rPr>
          <w:rFonts w:ascii="Meiryo UI" w:eastAsia="Meiryo UI" w:hAnsi="Meiryo UI"/>
          <w:color w:val="auto"/>
          <w:spacing w:val="16"/>
        </w:rPr>
      </w:pPr>
      <w:r w:rsidRPr="001605B3">
        <w:rPr>
          <w:rFonts w:ascii="Meiryo UI" w:eastAsia="Meiryo UI" w:hAnsi="Meiryo UI" w:hint="eastAsia"/>
          <w:color w:val="auto"/>
        </w:rPr>
        <w:t xml:space="preserve">　（契約の有効期間）</w:t>
      </w:r>
    </w:p>
    <w:p w14:paraId="6D657C25" w14:textId="37B197AD" w:rsidR="00797359" w:rsidRPr="001605B3" w:rsidRDefault="002B0A3F">
      <w:pPr>
        <w:rPr>
          <w:rFonts w:ascii="Meiryo UI" w:eastAsia="Meiryo UI" w:hAnsi="Meiryo UI"/>
          <w:color w:val="auto"/>
          <w:spacing w:val="16"/>
        </w:rPr>
      </w:pPr>
      <w:r w:rsidRPr="001605B3">
        <w:rPr>
          <w:rFonts w:ascii="Meiryo UI" w:eastAsia="Meiryo UI" w:hAnsi="Meiryo UI" w:hint="eastAsia"/>
          <w:color w:val="auto"/>
        </w:rPr>
        <w:t>第</w:t>
      </w:r>
      <w:r w:rsidR="001C3095" w:rsidRPr="001605B3">
        <w:rPr>
          <w:rFonts w:ascii="Meiryo UI" w:eastAsia="Meiryo UI" w:hAnsi="Meiryo UI" w:hint="eastAsia"/>
          <w:color w:val="auto"/>
        </w:rPr>
        <w:t>２</w:t>
      </w:r>
      <w:r w:rsidR="008A3EF2" w:rsidRPr="001605B3">
        <w:rPr>
          <w:rFonts w:ascii="Meiryo UI" w:eastAsia="Meiryo UI" w:hAnsi="Meiryo UI" w:hint="eastAsia"/>
          <w:color w:val="auto"/>
        </w:rPr>
        <w:t>２</w:t>
      </w:r>
      <w:r w:rsidR="00797359" w:rsidRPr="001605B3">
        <w:rPr>
          <w:rFonts w:ascii="Meiryo UI" w:eastAsia="Meiryo UI" w:hAnsi="Meiryo UI" w:hint="eastAsia"/>
          <w:color w:val="auto"/>
        </w:rPr>
        <w:t>条　本契約の有効期間は、</w:t>
      </w:r>
      <w:r w:rsidR="0009285D" w:rsidRPr="001605B3">
        <w:rPr>
          <w:rFonts w:ascii="Meiryo UI" w:eastAsia="Meiryo UI" w:hAnsi="Meiryo UI" w:hint="eastAsia"/>
          <w:color w:val="auto"/>
        </w:rPr>
        <w:t>契約締結日にかかわらず、</w:t>
      </w:r>
      <w:r w:rsidR="00797359" w:rsidRPr="001605B3">
        <w:rPr>
          <w:rFonts w:ascii="Meiryo UI" w:eastAsia="Meiryo UI" w:hAnsi="Meiryo UI" w:hint="eastAsia"/>
          <w:color w:val="auto"/>
        </w:rPr>
        <w:t>第</w:t>
      </w:r>
      <w:r w:rsidR="00BF6C3D" w:rsidRPr="001605B3">
        <w:rPr>
          <w:rFonts w:ascii="Meiryo UI" w:eastAsia="Meiryo UI" w:hAnsi="Meiryo UI" w:hint="eastAsia"/>
          <w:color w:val="auto"/>
        </w:rPr>
        <w:t>２</w:t>
      </w:r>
      <w:r w:rsidR="00797359" w:rsidRPr="001605B3">
        <w:rPr>
          <w:rFonts w:ascii="Meiryo UI" w:eastAsia="Meiryo UI" w:hAnsi="Meiryo UI" w:hint="eastAsia"/>
          <w:color w:val="auto"/>
        </w:rPr>
        <w:t>条に定める</w:t>
      </w:r>
      <w:r w:rsidR="00E23120" w:rsidRPr="001605B3">
        <w:rPr>
          <w:rFonts w:ascii="Meiryo UI" w:eastAsia="Meiryo UI" w:hAnsi="Meiryo UI" w:hint="eastAsia"/>
          <w:color w:val="auto"/>
        </w:rPr>
        <w:t>研究</w:t>
      </w:r>
      <w:r w:rsidR="00797359" w:rsidRPr="001605B3">
        <w:rPr>
          <w:rFonts w:ascii="Meiryo UI" w:eastAsia="Meiryo UI" w:hAnsi="Meiryo UI" w:hint="eastAsia"/>
          <w:color w:val="auto"/>
        </w:rPr>
        <w:t>期間と</w:t>
      </w:r>
      <w:r w:rsidR="00177B7C" w:rsidRPr="001605B3">
        <w:rPr>
          <w:rFonts w:ascii="Meiryo UI" w:eastAsia="Meiryo UI" w:hAnsi="Meiryo UI" w:hint="eastAsia"/>
          <w:color w:val="auto"/>
        </w:rPr>
        <w:t>同一と</w:t>
      </w:r>
      <w:r w:rsidR="00797359" w:rsidRPr="001605B3">
        <w:rPr>
          <w:rFonts w:ascii="Meiryo UI" w:eastAsia="Meiryo UI" w:hAnsi="Meiryo UI" w:hint="eastAsia"/>
          <w:color w:val="auto"/>
        </w:rPr>
        <w:t>する。</w:t>
      </w:r>
    </w:p>
    <w:p w14:paraId="69587733" w14:textId="28863922" w:rsidR="00797359" w:rsidRPr="001605B3" w:rsidRDefault="00797359">
      <w:pPr>
        <w:ind w:left="240" w:hanging="236"/>
        <w:rPr>
          <w:rFonts w:ascii="Meiryo UI" w:eastAsia="Meiryo UI" w:hAnsi="Meiryo UI"/>
          <w:color w:val="auto"/>
        </w:rPr>
      </w:pPr>
      <w:r w:rsidRPr="001605B3">
        <w:rPr>
          <w:rFonts w:ascii="Meiryo UI" w:eastAsia="Meiryo UI" w:hAnsi="Meiryo UI" w:hint="eastAsia"/>
          <w:color w:val="auto"/>
        </w:rPr>
        <w:t>２　本契約の</w:t>
      </w:r>
      <w:r w:rsidR="007616AF" w:rsidRPr="001605B3">
        <w:rPr>
          <w:rFonts w:ascii="Meiryo UI" w:eastAsia="Meiryo UI" w:hAnsi="Meiryo UI" w:hint="eastAsia"/>
          <w:color w:val="auto"/>
        </w:rPr>
        <w:t>失効後も、第</w:t>
      </w:r>
      <w:r w:rsidR="00BF6C3D" w:rsidRPr="001605B3">
        <w:rPr>
          <w:rFonts w:ascii="Meiryo UI" w:eastAsia="Meiryo UI" w:hAnsi="Meiryo UI" w:hint="eastAsia"/>
          <w:color w:val="auto"/>
        </w:rPr>
        <w:t>４</w:t>
      </w:r>
      <w:r w:rsidR="007616AF" w:rsidRPr="001605B3">
        <w:rPr>
          <w:rFonts w:ascii="Meiryo UI" w:eastAsia="Meiryo UI" w:hAnsi="Meiryo UI" w:hint="eastAsia"/>
          <w:color w:val="auto"/>
        </w:rPr>
        <w:t>条及び第</w:t>
      </w:r>
      <w:r w:rsidR="00BF6C3D" w:rsidRPr="001605B3">
        <w:rPr>
          <w:rFonts w:ascii="Meiryo UI" w:eastAsia="Meiryo UI" w:hAnsi="Meiryo UI" w:hint="eastAsia"/>
          <w:color w:val="auto"/>
        </w:rPr>
        <w:t>５</w:t>
      </w:r>
      <w:r w:rsidR="007616AF" w:rsidRPr="001605B3">
        <w:rPr>
          <w:rFonts w:ascii="Meiryo UI" w:eastAsia="Meiryo UI" w:hAnsi="Meiryo UI" w:hint="eastAsia"/>
          <w:color w:val="auto"/>
        </w:rPr>
        <w:t>条、第</w:t>
      </w:r>
      <w:r w:rsidR="008A3EF2" w:rsidRPr="001605B3">
        <w:rPr>
          <w:rFonts w:ascii="Meiryo UI" w:eastAsia="Meiryo UI" w:hAnsi="Meiryo UI" w:hint="eastAsia"/>
          <w:color w:val="auto"/>
        </w:rPr>
        <w:t>９</w:t>
      </w:r>
      <w:r w:rsidR="007616AF" w:rsidRPr="001605B3">
        <w:rPr>
          <w:rFonts w:ascii="Meiryo UI" w:eastAsia="Meiryo UI" w:hAnsi="Meiryo UI" w:hint="eastAsia"/>
          <w:color w:val="auto"/>
        </w:rPr>
        <w:t>条から</w:t>
      </w:r>
      <w:r w:rsidR="002B0A3F" w:rsidRPr="001605B3">
        <w:rPr>
          <w:rFonts w:ascii="Meiryo UI" w:eastAsia="Meiryo UI" w:hAnsi="Meiryo UI" w:hint="eastAsia"/>
          <w:color w:val="auto"/>
        </w:rPr>
        <w:t>第</w:t>
      </w:r>
      <w:r w:rsidR="002554C1" w:rsidRPr="001605B3">
        <w:rPr>
          <w:rFonts w:ascii="Meiryo UI" w:eastAsia="Meiryo UI" w:hAnsi="Meiryo UI" w:hint="eastAsia"/>
          <w:color w:val="auto"/>
        </w:rPr>
        <w:t>１</w:t>
      </w:r>
      <w:r w:rsidR="008A3EF2" w:rsidRPr="001605B3">
        <w:rPr>
          <w:rFonts w:ascii="Meiryo UI" w:eastAsia="Meiryo UI" w:hAnsi="Meiryo UI" w:hint="eastAsia"/>
          <w:color w:val="auto"/>
        </w:rPr>
        <w:t>７</w:t>
      </w:r>
      <w:r w:rsidR="002B0A3F" w:rsidRPr="001605B3">
        <w:rPr>
          <w:rFonts w:ascii="Meiryo UI" w:eastAsia="Meiryo UI" w:hAnsi="Meiryo UI" w:hint="eastAsia"/>
          <w:color w:val="auto"/>
        </w:rPr>
        <w:t>条、</w:t>
      </w:r>
      <w:r w:rsidR="007616AF" w:rsidRPr="001605B3">
        <w:rPr>
          <w:rFonts w:ascii="Meiryo UI" w:eastAsia="Meiryo UI" w:hAnsi="Meiryo UI" w:hint="eastAsia"/>
          <w:color w:val="auto"/>
        </w:rPr>
        <w:t>第</w:t>
      </w:r>
      <w:r w:rsidR="008A3EF2" w:rsidRPr="001605B3">
        <w:rPr>
          <w:rFonts w:ascii="Meiryo UI" w:eastAsia="Meiryo UI" w:hAnsi="Meiryo UI" w:hint="eastAsia"/>
          <w:color w:val="auto"/>
        </w:rPr>
        <w:t>１９</w:t>
      </w:r>
      <w:r w:rsidR="007616AF" w:rsidRPr="001605B3">
        <w:rPr>
          <w:rFonts w:ascii="Meiryo UI" w:eastAsia="Meiryo UI" w:hAnsi="Meiryo UI" w:hint="eastAsia"/>
          <w:color w:val="auto"/>
        </w:rPr>
        <w:t>条</w:t>
      </w:r>
      <w:r w:rsidR="00064B60" w:rsidRPr="001605B3">
        <w:rPr>
          <w:rFonts w:ascii="Meiryo UI" w:eastAsia="Meiryo UI" w:hAnsi="Meiryo UI" w:hint="eastAsia"/>
          <w:color w:val="auto"/>
        </w:rPr>
        <w:t>から第２</w:t>
      </w:r>
      <w:r w:rsidR="008A3EF2" w:rsidRPr="001605B3">
        <w:rPr>
          <w:rFonts w:ascii="Meiryo UI" w:eastAsia="Meiryo UI" w:hAnsi="Meiryo UI" w:hint="eastAsia"/>
          <w:color w:val="auto"/>
        </w:rPr>
        <w:t>０</w:t>
      </w:r>
      <w:r w:rsidR="00064B60" w:rsidRPr="001605B3">
        <w:rPr>
          <w:rFonts w:ascii="Meiryo UI" w:eastAsia="Meiryo UI" w:hAnsi="Meiryo UI" w:hint="eastAsia"/>
          <w:color w:val="auto"/>
        </w:rPr>
        <w:t>条、</w:t>
      </w:r>
      <w:r w:rsidRPr="001605B3">
        <w:rPr>
          <w:rFonts w:ascii="Meiryo UI" w:eastAsia="Meiryo UI" w:hAnsi="Meiryo UI" w:hint="eastAsia"/>
          <w:color w:val="auto"/>
        </w:rPr>
        <w:t>第</w:t>
      </w:r>
      <w:r w:rsidR="002554C1" w:rsidRPr="001605B3">
        <w:rPr>
          <w:rFonts w:ascii="Meiryo UI" w:eastAsia="Meiryo UI" w:hAnsi="Meiryo UI" w:hint="eastAsia"/>
          <w:color w:val="auto"/>
        </w:rPr>
        <w:t>２</w:t>
      </w:r>
      <w:r w:rsidR="008A3EF2" w:rsidRPr="001605B3">
        <w:rPr>
          <w:rFonts w:ascii="Meiryo UI" w:eastAsia="Meiryo UI" w:hAnsi="Meiryo UI" w:hint="eastAsia"/>
          <w:color w:val="auto"/>
        </w:rPr>
        <w:t>４</w:t>
      </w:r>
      <w:r w:rsidRPr="001605B3">
        <w:rPr>
          <w:rFonts w:ascii="Meiryo UI" w:eastAsia="Meiryo UI" w:hAnsi="Meiryo UI" w:hint="eastAsia"/>
          <w:color w:val="auto"/>
        </w:rPr>
        <w:t>条の規定は、当該条項に定める期間又は対象事項が全て消滅するまで有効に存続する。</w:t>
      </w:r>
    </w:p>
    <w:p w14:paraId="5465E960" w14:textId="77777777" w:rsidR="008837F6" w:rsidRPr="001605B3" w:rsidRDefault="008837F6">
      <w:pPr>
        <w:ind w:left="240" w:hanging="236"/>
        <w:rPr>
          <w:rFonts w:ascii="Meiryo UI" w:eastAsia="Meiryo UI" w:hAnsi="Meiryo UI"/>
          <w:color w:val="auto"/>
          <w:spacing w:val="16"/>
        </w:rPr>
      </w:pPr>
    </w:p>
    <w:p w14:paraId="0648DE20" w14:textId="229C171E" w:rsidR="001C3095" w:rsidRPr="001605B3" w:rsidRDefault="00797359">
      <w:pPr>
        <w:rPr>
          <w:rFonts w:ascii="Meiryo UI" w:eastAsia="Meiryo UI" w:hAnsi="Meiryo UI"/>
          <w:color w:val="auto"/>
        </w:rPr>
      </w:pPr>
      <w:r w:rsidRPr="001605B3">
        <w:rPr>
          <w:rFonts w:ascii="Meiryo UI" w:eastAsia="Meiryo UI" w:hAnsi="Meiryo UI" w:hint="eastAsia"/>
          <w:color w:val="auto"/>
        </w:rPr>
        <w:t xml:space="preserve">　（協議）</w:t>
      </w:r>
    </w:p>
    <w:p w14:paraId="4C601382" w14:textId="4F7EFC38" w:rsidR="00A17E53" w:rsidRPr="001605B3" w:rsidRDefault="00797359" w:rsidP="00A17E53">
      <w:pPr>
        <w:ind w:left="247" w:hangingChars="100" w:hanging="247"/>
        <w:rPr>
          <w:rFonts w:ascii="Meiryo UI" w:eastAsia="Meiryo UI" w:hAnsi="Meiryo UI"/>
          <w:color w:val="auto"/>
        </w:rPr>
      </w:pPr>
      <w:r w:rsidRPr="001605B3">
        <w:rPr>
          <w:rFonts w:ascii="Meiryo UI" w:eastAsia="Meiryo UI" w:hAnsi="Meiryo UI" w:hint="eastAsia"/>
          <w:color w:val="auto"/>
        </w:rPr>
        <w:t>第</w:t>
      </w:r>
      <w:r w:rsidR="001C3095" w:rsidRPr="001605B3">
        <w:rPr>
          <w:rFonts w:ascii="Meiryo UI" w:eastAsia="Meiryo UI" w:hAnsi="Meiryo UI" w:hint="eastAsia"/>
          <w:color w:val="auto"/>
        </w:rPr>
        <w:t>２</w:t>
      </w:r>
      <w:r w:rsidR="008A3EF2" w:rsidRPr="001605B3">
        <w:rPr>
          <w:rFonts w:ascii="Meiryo UI" w:eastAsia="Meiryo UI" w:hAnsi="Meiryo UI" w:hint="eastAsia"/>
          <w:color w:val="auto"/>
        </w:rPr>
        <w:t>３</w:t>
      </w:r>
      <w:r w:rsidRPr="001605B3">
        <w:rPr>
          <w:rFonts w:ascii="Meiryo UI" w:eastAsia="Meiryo UI" w:hAnsi="Meiryo UI" w:hint="eastAsia"/>
          <w:color w:val="auto"/>
        </w:rPr>
        <w:t xml:space="preserve">条　</w:t>
      </w:r>
      <w:r w:rsidR="00E23120" w:rsidRPr="001605B3">
        <w:rPr>
          <w:rFonts w:ascii="Meiryo UI" w:eastAsia="Meiryo UI" w:hAnsi="Meiryo UI" w:hint="eastAsia"/>
          <w:color w:val="auto"/>
        </w:rPr>
        <w:t>本</w:t>
      </w:r>
      <w:r w:rsidRPr="001605B3">
        <w:rPr>
          <w:rFonts w:ascii="Meiryo UI" w:eastAsia="Meiryo UI" w:hAnsi="Meiryo UI" w:hint="eastAsia"/>
          <w:color w:val="auto"/>
        </w:rPr>
        <w:t>契約に定めのない事項</w:t>
      </w:r>
      <w:r w:rsidR="00F314BA" w:rsidRPr="001605B3">
        <w:rPr>
          <w:rFonts w:ascii="Meiryo UI" w:eastAsia="Meiryo UI" w:hAnsi="Meiryo UI" w:hint="eastAsia"/>
          <w:color w:val="auto"/>
        </w:rPr>
        <w:t>又は疑義が生じた条項</w:t>
      </w:r>
      <w:r w:rsidRPr="001605B3">
        <w:rPr>
          <w:rFonts w:ascii="Meiryo UI" w:eastAsia="Meiryo UI" w:hAnsi="Meiryo UI" w:hint="eastAsia"/>
          <w:color w:val="auto"/>
        </w:rPr>
        <w:t>について</w:t>
      </w:r>
      <w:r w:rsidR="00F314BA" w:rsidRPr="001605B3">
        <w:rPr>
          <w:rFonts w:ascii="Meiryo UI" w:eastAsia="Meiryo UI" w:hAnsi="Meiryo UI" w:hint="eastAsia"/>
          <w:color w:val="auto"/>
        </w:rPr>
        <w:t>は</w:t>
      </w:r>
      <w:r w:rsidRPr="001605B3">
        <w:rPr>
          <w:rFonts w:ascii="Meiryo UI" w:eastAsia="Meiryo UI" w:hAnsi="Meiryo UI" w:hint="eastAsia"/>
          <w:color w:val="auto"/>
        </w:rPr>
        <w:t>、甲乙協議の上、定めるものとする。</w:t>
      </w:r>
    </w:p>
    <w:p w14:paraId="2397E5EE" w14:textId="77777777" w:rsidR="001C3095" w:rsidRPr="001605B3" w:rsidRDefault="001C3095" w:rsidP="00A17E53">
      <w:pPr>
        <w:ind w:left="247" w:hangingChars="100" w:hanging="247"/>
        <w:rPr>
          <w:rFonts w:ascii="Meiryo UI" w:eastAsia="Meiryo UI" w:hAnsi="Meiryo UI"/>
          <w:color w:val="auto"/>
        </w:rPr>
      </w:pPr>
    </w:p>
    <w:p w14:paraId="1CD945D0" w14:textId="77777777" w:rsidR="00FB57FA" w:rsidRPr="001605B3" w:rsidRDefault="00FB57FA" w:rsidP="00FB57FA">
      <w:pPr>
        <w:rPr>
          <w:rFonts w:ascii="Meiryo UI" w:eastAsia="Meiryo UI" w:hAnsi="Meiryo UI"/>
          <w:color w:val="auto"/>
          <w:spacing w:val="16"/>
        </w:rPr>
      </w:pPr>
      <w:r w:rsidRPr="001605B3">
        <w:rPr>
          <w:rFonts w:ascii="Meiryo UI" w:eastAsia="Meiryo UI" w:hAnsi="Meiryo UI" w:hint="eastAsia"/>
          <w:color w:val="auto"/>
        </w:rPr>
        <w:t xml:space="preserve">　（裁判管轄）</w:t>
      </w:r>
    </w:p>
    <w:p w14:paraId="5657F00A" w14:textId="59908CA8" w:rsidR="00FB57FA" w:rsidRPr="001605B3" w:rsidRDefault="00FB57FA" w:rsidP="00FB57FA">
      <w:pPr>
        <w:ind w:left="247" w:hangingChars="100" w:hanging="247"/>
        <w:rPr>
          <w:rFonts w:ascii="Meiryo UI" w:eastAsia="Meiryo UI" w:hAnsi="Meiryo UI"/>
          <w:color w:val="auto"/>
          <w:spacing w:val="16"/>
        </w:rPr>
      </w:pPr>
      <w:r w:rsidRPr="001605B3">
        <w:rPr>
          <w:rFonts w:ascii="Meiryo UI" w:eastAsia="Meiryo UI" w:hAnsi="Meiryo UI" w:hint="eastAsia"/>
          <w:color w:val="auto"/>
        </w:rPr>
        <w:t>第</w:t>
      </w:r>
      <w:r w:rsidR="001C3095" w:rsidRPr="001605B3">
        <w:rPr>
          <w:rFonts w:ascii="Meiryo UI" w:eastAsia="Meiryo UI" w:hAnsi="Meiryo UI" w:hint="eastAsia"/>
          <w:color w:val="auto"/>
        </w:rPr>
        <w:t>２</w:t>
      </w:r>
      <w:r w:rsidR="008A3EF2" w:rsidRPr="001605B3">
        <w:rPr>
          <w:rFonts w:ascii="Meiryo UI" w:eastAsia="Meiryo UI" w:hAnsi="Meiryo UI" w:hint="eastAsia"/>
          <w:color w:val="auto"/>
        </w:rPr>
        <w:t>４</w:t>
      </w:r>
      <w:r w:rsidRPr="001605B3">
        <w:rPr>
          <w:rFonts w:ascii="Meiryo UI" w:eastAsia="Meiryo UI" w:hAnsi="Meiryo UI" w:hint="eastAsia"/>
          <w:color w:val="auto"/>
        </w:rPr>
        <w:t>条　本契約に関する訴えは、</w:t>
      </w:r>
      <w:r w:rsidR="00D94DD8" w:rsidRPr="001605B3">
        <w:rPr>
          <w:rFonts w:ascii="Meiryo UI" w:eastAsia="Meiryo UI" w:hAnsi="Meiryo UI" w:hint="eastAsia"/>
          <w:color w:val="auto"/>
        </w:rPr>
        <w:t>東京簡易裁判所又は東京</w:t>
      </w:r>
      <w:r w:rsidRPr="001605B3">
        <w:rPr>
          <w:rFonts w:ascii="Meiryo UI" w:eastAsia="Meiryo UI" w:hAnsi="Meiryo UI" w:hint="eastAsia"/>
          <w:color w:val="auto"/>
        </w:rPr>
        <w:t>地方裁判所を</w:t>
      </w:r>
      <w:r w:rsidRPr="001605B3">
        <w:rPr>
          <w:rFonts w:ascii="Meiryo UI" w:eastAsia="Meiryo UI" w:hAnsi="Meiryo UI" w:cs="ＭＳ 明朝" w:hint="eastAsia"/>
          <w:color w:val="auto"/>
        </w:rPr>
        <w:t>第一審の専属的合意管轄裁判所と</w:t>
      </w:r>
      <w:r w:rsidRPr="001605B3">
        <w:rPr>
          <w:rFonts w:ascii="Meiryo UI" w:eastAsia="Meiryo UI" w:hAnsi="Meiryo UI" w:hint="eastAsia"/>
          <w:color w:val="auto"/>
        </w:rPr>
        <w:t>する。</w:t>
      </w:r>
    </w:p>
    <w:p w14:paraId="06A0814F" w14:textId="77777777" w:rsidR="008D6093" w:rsidRPr="001605B3" w:rsidRDefault="008D6093" w:rsidP="008D6093">
      <w:pPr>
        <w:ind w:left="247" w:hangingChars="100" w:hanging="247"/>
        <w:rPr>
          <w:rFonts w:ascii="Meiryo UI" w:eastAsia="Meiryo UI" w:hAnsi="Meiryo UI"/>
          <w:color w:val="auto"/>
        </w:rPr>
      </w:pPr>
    </w:p>
    <w:p w14:paraId="568D66B9" w14:textId="77777777" w:rsidR="00810E35" w:rsidRPr="001605B3" w:rsidRDefault="003D2743">
      <w:pPr>
        <w:rPr>
          <w:rFonts w:ascii="Meiryo UI" w:eastAsia="Meiryo UI" w:hAnsi="Meiryo UI"/>
          <w:color w:val="auto"/>
          <w:spacing w:val="16"/>
        </w:rPr>
      </w:pPr>
      <w:r w:rsidRPr="001605B3">
        <w:rPr>
          <w:rFonts w:ascii="Meiryo UI" w:eastAsia="Meiryo UI" w:hAnsi="Meiryo UI" w:hint="eastAsia"/>
          <w:color w:val="auto"/>
          <w:spacing w:val="16"/>
        </w:rPr>
        <w:t>（以下余白）</w:t>
      </w:r>
    </w:p>
    <w:p w14:paraId="09AABBCD" w14:textId="77777777" w:rsidR="00797359" w:rsidRPr="001605B3" w:rsidRDefault="00797359">
      <w:pPr>
        <w:rPr>
          <w:rFonts w:ascii="Meiryo UI" w:eastAsia="Meiryo UI" w:hAnsi="Meiryo UI"/>
          <w:color w:val="auto"/>
          <w:spacing w:val="16"/>
        </w:rPr>
      </w:pPr>
    </w:p>
    <w:sectPr w:rsidR="00797359" w:rsidRPr="001605B3" w:rsidSect="00A96708">
      <w:headerReference w:type="default" r:id="rId8"/>
      <w:footerReference w:type="even" r:id="rId9"/>
      <w:footerReference w:type="default" r:id="rId10"/>
      <w:footnotePr>
        <w:numRestart w:val="eachPage"/>
      </w:footnotePr>
      <w:type w:val="continuous"/>
      <w:pgSz w:w="11906" w:h="16838" w:code="9"/>
      <w:pgMar w:top="1134" w:right="1134" w:bottom="1134" w:left="1134" w:header="720" w:footer="720" w:gutter="0"/>
      <w:pgNumType w:start="1"/>
      <w:cols w:space="720"/>
      <w:noEndnote/>
      <w:docGrid w:type="linesAndChars" w:linePitch="364"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141AF" w14:textId="77777777" w:rsidR="00ED39ED" w:rsidRDefault="00ED39ED">
      <w:r>
        <w:separator/>
      </w:r>
    </w:p>
  </w:endnote>
  <w:endnote w:type="continuationSeparator" w:id="0">
    <w:p w14:paraId="1B5AB3A5" w14:textId="77777777" w:rsidR="00ED39ED" w:rsidRDefault="00ED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DBD12" w14:textId="77777777" w:rsidR="00C74365" w:rsidRDefault="00C74365" w:rsidP="003D2A6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E9B493D" w14:textId="77777777" w:rsidR="00C74365" w:rsidRDefault="00C74365" w:rsidP="00D8780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CB00F" w14:textId="214C3F5D" w:rsidR="00C74365" w:rsidRDefault="00C74365">
    <w:pPr>
      <w:pStyle w:val="a4"/>
      <w:jc w:val="center"/>
    </w:pPr>
    <w:r>
      <w:fldChar w:fldCharType="begin"/>
    </w:r>
    <w:r>
      <w:instrText>PAGE   \* MERGEFORMAT</w:instrText>
    </w:r>
    <w:r>
      <w:fldChar w:fldCharType="separate"/>
    </w:r>
    <w:r w:rsidR="00EA6024" w:rsidRPr="00EA6024">
      <w:rPr>
        <w:noProof/>
        <w:lang w:val="ja-JP"/>
      </w:rPr>
      <w:t>10</w:t>
    </w:r>
    <w:r>
      <w:fldChar w:fldCharType="end"/>
    </w:r>
  </w:p>
  <w:p w14:paraId="25DB143B" w14:textId="77777777" w:rsidR="00C74365" w:rsidRDefault="00C74365">
    <w:pPr>
      <w:rPr>
        <w:rFonts w:ascii="ＭＳ 明朝"/>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02E81" w14:textId="77777777" w:rsidR="00ED39ED" w:rsidRDefault="00ED39ED">
      <w:r>
        <w:rPr>
          <w:rFonts w:ascii="ＭＳ 明朝"/>
          <w:color w:val="auto"/>
          <w:sz w:val="2"/>
          <w:szCs w:val="2"/>
        </w:rPr>
        <w:continuationSeparator/>
      </w:r>
    </w:p>
  </w:footnote>
  <w:footnote w:type="continuationSeparator" w:id="0">
    <w:p w14:paraId="08C523EE" w14:textId="77777777" w:rsidR="00ED39ED" w:rsidRDefault="00ED3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FBDB8" w14:textId="77777777" w:rsidR="00C74365" w:rsidRDefault="00C74365">
    <w:pPr>
      <w:rPr>
        <w:rFonts w:ascii="ＭＳ 明朝"/>
        <w:spacing w:val="60"/>
        <w:sz w:val="20"/>
        <w:szCs w:val="20"/>
      </w:rPr>
    </w:pPr>
  </w:p>
  <w:p w14:paraId="3E5DF59D" w14:textId="77777777" w:rsidR="00C74365" w:rsidRDefault="00C74365">
    <w:pPr>
      <w:rPr>
        <w:rFonts w:ascii="ＭＳ 明朝"/>
        <w:spacing w:val="6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E50F7"/>
    <w:multiLevelType w:val="hybridMultilevel"/>
    <w:tmpl w:val="E2149EEE"/>
    <w:lvl w:ilvl="0" w:tplc="BA24A45C">
      <w:start w:val="4"/>
      <w:numFmt w:val="decimal"/>
      <w:lvlText w:val="%1"/>
      <w:lvlJc w:val="left"/>
      <w:pPr>
        <w:tabs>
          <w:tab w:val="num" w:pos="364"/>
        </w:tabs>
        <w:ind w:left="364" w:hanging="360"/>
      </w:pPr>
      <w:rPr>
        <w:rFonts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1" w15:restartNumberingAfterBreak="0">
    <w:nsid w:val="428C299D"/>
    <w:multiLevelType w:val="hybridMultilevel"/>
    <w:tmpl w:val="5CB88ADA"/>
    <w:lvl w:ilvl="0" w:tplc="BD2CE240">
      <w:start w:val="4"/>
      <w:numFmt w:val="decimal"/>
      <w:lvlText w:val="%1"/>
      <w:lvlJc w:val="left"/>
      <w:pPr>
        <w:tabs>
          <w:tab w:val="num" w:pos="364"/>
        </w:tabs>
        <w:ind w:left="364" w:hanging="360"/>
      </w:pPr>
      <w:rPr>
        <w:rFonts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num w:numId="1" w16cid:durableId="799223878">
    <w:abstractNumId w:val="0"/>
  </w:num>
  <w:num w:numId="2" w16cid:durableId="1786266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247"/>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3057"/>
    <w:rsid w:val="00002E0D"/>
    <w:rsid w:val="00022600"/>
    <w:rsid w:val="000233B3"/>
    <w:rsid w:val="00025545"/>
    <w:rsid w:val="00027A17"/>
    <w:rsid w:val="00030355"/>
    <w:rsid w:val="00030923"/>
    <w:rsid w:val="00036C08"/>
    <w:rsid w:val="0004177A"/>
    <w:rsid w:val="000525AF"/>
    <w:rsid w:val="00052DE9"/>
    <w:rsid w:val="00056131"/>
    <w:rsid w:val="00057AC7"/>
    <w:rsid w:val="00060BD6"/>
    <w:rsid w:val="000634A5"/>
    <w:rsid w:val="00064B60"/>
    <w:rsid w:val="0007717F"/>
    <w:rsid w:val="00087713"/>
    <w:rsid w:val="00091ECA"/>
    <w:rsid w:val="0009285D"/>
    <w:rsid w:val="00096585"/>
    <w:rsid w:val="000A068B"/>
    <w:rsid w:val="000B3CB0"/>
    <w:rsid w:val="000B5D04"/>
    <w:rsid w:val="000B66B7"/>
    <w:rsid w:val="000B680C"/>
    <w:rsid w:val="000B6B0E"/>
    <w:rsid w:val="000C0506"/>
    <w:rsid w:val="000C1101"/>
    <w:rsid w:val="000C27D8"/>
    <w:rsid w:val="000C2A91"/>
    <w:rsid w:val="000C7F94"/>
    <w:rsid w:val="000D3BCB"/>
    <w:rsid w:val="000D5438"/>
    <w:rsid w:val="000E32D4"/>
    <w:rsid w:val="000E5A44"/>
    <w:rsid w:val="000F0854"/>
    <w:rsid w:val="000F27D2"/>
    <w:rsid w:val="000F2B1C"/>
    <w:rsid w:val="000F2E94"/>
    <w:rsid w:val="000F44AA"/>
    <w:rsid w:val="000F52A2"/>
    <w:rsid w:val="000F5DF6"/>
    <w:rsid w:val="00100B25"/>
    <w:rsid w:val="00100BB0"/>
    <w:rsid w:val="00101A14"/>
    <w:rsid w:val="00104658"/>
    <w:rsid w:val="0011036A"/>
    <w:rsid w:val="0011499B"/>
    <w:rsid w:val="001154AB"/>
    <w:rsid w:val="00130E0F"/>
    <w:rsid w:val="00131F73"/>
    <w:rsid w:val="00132555"/>
    <w:rsid w:val="001374BD"/>
    <w:rsid w:val="00141589"/>
    <w:rsid w:val="0014255B"/>
    <w:rsid w:val="001465CA"/>
    <w:rsid w:val="00153CB5"/>
    <w:rsid w:val="001605B3"/>
    <w:rsid w:val="00174505"/>
    <w:rsid w:val="00177A81"/>
    <w:rsid w:val="00177B7C"/>
    <w:rsid w:val="001951CA"/>
    <w:rsid w:val="001A211B"/>
    <w:rsid w:val="001A7400"/>
    <w:rsid w:val="001C3095"/>
    <w:rsid w:val="001D0374"/>
    <w:rsid w:val="001D3E0A"/>
    <w:rsid w:val="001D6854"/>
    <w:rsid w:val="001D6E9D"/>
    <w:rsid w:val="001E4F67"/>
    <w:rsid w:val="001E510E"/>
    <w:rsid w:val="001E5E34"/>
    <w:rsid w:val="001F006F"/>
    <w:rsid w:val="001F6ABA"/>
    <w:rsid w:val="002141BE"/>
    <w:rsid w:val="00230E3A"/>
    <w:rsid w:val="00243289"/>
    <w:rsid w:val="00244E99"/>
    <w:rsid w:val="002512FA"/>
    <w:rsid w:val="002548F3"/>
    <w:rsid w:val="002554C1"/>
    <w:rsid w:val="00255826"/>
    <w:rsid w:val="00262113"/>
    <w:rsid w:val="0026348F"/>
    <w:rsid w:val="00263DBC"/>
    <w:rsid w:val="0027523B"/>
    <w:rsid w:val="00276CC3"/>
    <w:rsid w:val="00277396"/>
    <w:rsid w:val="00280332"/>
    <w:rsid w:val="0028598F"/>
    <w:rsid w:val="002870E8"/>
    <w:rsid w:val="00294377"/>
    <w:rsid w:val="002977D9"/>
    <w:rsid w:val="002A3170"/>
    <w:rsid w:val="002A6144"/>
    <w:rsid w:val="002A6EF1"/>
    <w:rsid w:val="002B0A3F"/>
    <w:rsid w:val="002B2EA9"/>
    <w:rsid w:val="002C0CA4"/>
    <w:rsid w:val="002C29B2"/>
    <w:rsid w:val="002D043D"/>
    <w:rsid w:val="002D3FDA"/>
    <w:rsid w:val="002D4599"/>
    <w:rsid w:val="002F0BD9"/>
    <w:rsid w:val="002F31B4"/>
    <w:rsid w:val="00311C22"/>
    <w:rsid w:val="00313A3F"/>
    <w:rsid w:val="00313BCB"/>
    <w:rsid w:val="00322A25"/>
    <w:rsid w:val="00324A05"/>
    <w:rsid w:val="00325973"/>
    <w:rsid w:val="00331867"/>
    <w:rsid w:val="003325FF"/>
    <w:rsid w:val="0033267E"/>
    <w:rsid w:val="00334ECA"/>
    <w:rsid w:val="00335A80"/>
    <w:rsid w:val="00340EA5"/>
    <w:rsid w:val="00341E99"/>
    <w:rsid w:val="00346B02"/>
    <w:rsid w:val="003535C1"/>
    <w:rsid w:val="003569AE"/>
    <w:rsid w:val="00356D35"/>
    <w:rsid w:val="00377BFB"/>
    <w:rsid w:val="00383A68"/>
    <w:rsid w:val="00390636"/>
    <w:rsid w:val="003A1594"/>
    <w:rsid w:val="003B6FA4"/>
    <w:rsid w:val="003C3D21"/>
    <w:rsid w:val="003C4D63"/>
    <w:rsid w:val="003C5CE8"/>
    <w:rsid w:val="003C6F95"/>
    <w:rsid w:val="003C7BBB"/>
    <w:rsid w:val="003D15FA"/>
    <w:rsid w:val="003D2743"/>
    <w:rsid w:val="003D2A68"/>
    <w:rsid w:val="003D4927"/>
    <w:rsid w:val="003E20AC"/>
    <w:rsid w:val="003E6B19"/>
    <w:rsid w:val="00402670"/>
    <w:rsid w:val="00403784"/>
    <w:rsid w:val="00404CCA"/>
    <w:rsid w:val="00406678"/>
    <w:rsid w:val="004120C5"/>
    <w:rsid w:val="004175A4"/>
    <w:rsid w:val="00422EE2"/>
    <w:rsid w:val="00426A17"/>
    <w:rsid w:val="00444A8B"/>
    <w:rsid w:val="004475C8"/>
    <w:rsid w:val="00447FDD"/>
    <w:rsid w:val="00465D93"/>
    <w:rsid w:val="00471AD5"/>
    <w:rsid w:val="00472B9F"/>
    <w:rsid w:val="004826AC"/>
    <w:rsid w:val="00482C9A"/>
    <w:rsid w:val="004856DD"/>
    <w:rsid w:val="00485C00"/>
    <w:rsid w:val="00492224"/>
    <w:rsid w:val="00492522"/>
    <w:rsid w:val="00496E52"/>
    <w:rsid w:val="004974C5"/>
    <w:rsid w:val="004A134F"/>
    <w:rsid w:val="004A14EA"/>
    <w:rsid w:val="004A3BF1"/>
    <w:rsid w:val="004B2CAF"/>
    <w:rsid w:val="004B534F"/>
    <w:rsid w:val="004C0002"/>
    <w:rsid w:val="004D0738"/>
    <w:rsid w:val="004D3F92"/>
    <w:rsid w:val="004D7152"/>
    <w:rsid w:val="004E0377"/>
    <w:rsid w:val="004E199F"/>
    <w:rsid w:val="004E4650"/>
    <w:rsid w:val="004F3BA2"/>
    <w:rsid w:val="004F4E80"/>
    <w:rsid w:val="00500594"/>
    <w:rsid w:val="00502AF4"/>
    <w:rsid w:val="005067A3"/>
    <w:rsid w:val="005116DB"/>
    <w:rsid w:val="00512C71"/>
    <w:rsid w:val="00515EE4"/>
    <w:rsid w:val="005318CF"/>
    <w:rsid w:val="0053327E"/>
    <w:rsid w:val="00543EBF"/>
    <w:rsid w:val="00546245"/>
    <w:rsid w:val="00550DDD"/>
    <w:rsid w:val="00553654"/>
    <w:rsid w:val="00556322"/>
    <w:rsid w:val="00556DF4"/>
    <w:rsid w:val="00572244"/>
    <w:rsid w:val="005842C4"/>
    <w:rsid w:val="00586FF2"/>
    <w:rsid w:val="00595F74"/>
    <w:rsid w:val="005A669A"/>
    <w:rsid w:val="005A79BC"/>
    <w:rsid w:val="005B0DC8"/>
    <w:rsid w:val="005C193B"/>
    <w:rsid w:val="005C7974"/>
    <w:rsid w:val="005D6423"/>
    <w:rsid w:val="005E2016"/>
    <w:rsid w:val="005E44A9"/>
    <w:rsid w:val="005E76A0"/>
    <w:rsid w:val="005F62C8"/>
    <w:rsid w:val="005F7D82"/>
    <w:rsid w:val="00603E4D"/>
    <w:rsid w:val="006059A6"/>
    <w:rsid w:val="0060642A"/>
    <w:rsid w:val="00616C9F"/>
    <w:rsid w:val="00625DB9"/>
    <w:rsid w:val="00640600"/>
    <w:rsid w:val="00640802"/>
    <w:rsid w:val="00641D7C"/>
    <w:rsid w:val="0064243D"/>
    <w:rsid w:val="006447E2"/>
    <w:rsid w:val="0064500F"/>
    <w:rsid w:val="00652417"/>
    <w:rsid w:val="00663AB8"/>
    <w:rsid w:val="00665780"/>
    <w:rsid w:val="006702C7"/>
    <w:rsid w:val="00677215"/>
    <w:rsid w:val="00684AC8"/>
    <w:rsid w:val="00687AA9"/>
    <w:rsid w:val="006A209D"/>
    <w:rsid w:val="006A5C24"/>
    <w:rsid w:val="006B32AC"/>
    <w:rsid w:val="006C1467"/>
    <w:rsid w:val="006C4F5B"/>
    <w:rsid w:val="006C729B"/>
    <w:rsid w:val="006D4538"/>
    <w:rsid w:val="006E06CB"/>
    <w:rsid w:val="006E0C6F"/>
    <w:rsid w:val="006E228A"/>
    <w:rsid w:val="006E29A9"/>
    <w:rsid w:val="006E39D7"/>
    <w:rsid w:val="006E731D"/>
    <w:rsid w:val="006F0B81"/>
    <w:rsid w:val="006F1338"/>
    <w:rsid w:val="006F28E2"/>
    <w:rsid w:val="006F49F4"/>
    <w:rsid w:val="00700C05"/>
    <w:rsid w:val="00705E6A"/>
    <w:rsid w:val="00712083"/>
    <w:rsid w:val="00713CEC"/>
    <w:rsid w:val="00715D6B"/>
    <w:rsid w:val="00716F5D"/>
    <w:rsid w:val="00723BC5"/>
    <w:rsid w:val="00726894"/>
    <w:rsid w:val="007275B8"/>
    <w:rsid w:val="00735E54"/>
    <w:rsid w:val="00736EA0"/>
    <w:rsid w:val="00737640"/>
    <w:rsid w:val="007430EE"/>
    <w:rsid w:val="007521AD"/>
    <w:rsid w:val="00752679"/>
    <w:rsid w:val="00752B7D"/>
    <w:rsid w:val="00756CD9"/>
    <w:rsid w:val="007616AF"/>
    <w:rsid w:val="00767161"/>
    <w:rsid w:val="007677D1"/>
    <w:rsid w:val="007770A4"/>
    <w:rsid w:val="007805D1"/>
    <w:rsid w:val="00785BAD"/>
    <w:rsid w:val="00787616"/>
    <w:rsid w:val="00790B08"/>
    <w:rsid w:val="00791D70"/>
    <w:rsid w:val="007963A7"/>
    <w:rsid w:val="00797359"/>
    <w:rsid w:val="007976F2"/>
    <w:rsid w:val="007A0B49"/>
    <w:rsid w:val="007A2FD2"/>
    <w:rsid w:val="007A3E4E"/>
    <w:rsid w:val="007B37E1"/>
    <w:rsid w:val="007B47FF"/>
    <w:rsid w:val="007B6C74"/>
    <w:rsid w:val="007B7E66"/>
    <w:rsid w:val="007C4343"/>
    <w:rsid w:val="007C4CB0"/>
    <w:rsid w:val="007D136C"/>
    <w:rsid w:val="007D1B26"/>
    <w:rsid w:val="007D24BC"/>
    <w:rsid w:val="007D7AE3"/>
    <w:rsid w:val="007E0971"/>
    <w:rsid w:val="007E21CB"/>
    <w:rsid w:val="007F1DB2"/>
    <w:rsid w:val="007F2380"/>
    <w:rsid w:val="007F2A4D"/>
    <w:rsid w:val="007F438F"/>
    <w:rsid w:val="007F53A7"/>
    <w:rsid w:val="00801B2F"/>
    <w:rsid w:val="00803D6C"/>
    <w:rsid w:val="00810E35"/>
    <w:rsid w:val="0081586F"/>
    <w:rsid w:val="0081679A"/>
    <w:rsid w:val="008179FB"/>
    <w:rsid w:val="00823057"/>
    <w:rsid w:val="008246E3"/>
    <w:rsid w:val="00827D0A"/>
    <w:rsid w:val="0083092D"/>
    <w:rsid w:val="00830E54"/>
    <w:rsid w:val="0083520E"/>
    <w:rsid w:val="0083561F"/>
    <w:rsid w:val="00843D17"/>
    <w:rsid w:val="00845B66"/>
    <w:rsid w:val="008540E4"/>
    <w:rsid w:val="008576D1"/>
    <w:rsid w:val="008630F0"/>
    <w:rsid w:val="0087253D"/>
    <w:rsid w:val="00873E99"/>
    <w:rsid w:val="00880863"/>
    <w:rsid w:val="008837F6"/>
    <w:rsid w:val="00885B77"/>
    <w:rsid w:val="00887888"/>
    <w:rsid w:val="008910F8"/>
    <w:rsid w:val="008926D2"/>
    <w:rsid w:val="00893739"/>
    <w:rsid w:val="00893990"/>
    <w:rsid w:val="00894063"/>
    <w:rsid w:val="008A3EF1"/>
    <w:rsid w:val="008A3EF2"/>
    <w:rsid w:val="008B01B2"/>
    <w:rsid w:val="008B3C50"/>
    <w:rsid w:val="008B746D"/>
    <w:rsid w:val="008C5DD3"/>
    <w:rsid w:val="008C6224"/>
    <w:rsid w:val="008C7434"/>
    <w:rsid w:val="008D0248"/>
    <w:rsid w:val="008D4F61"/>
    <w:rsid w:val="008D6093"/>
    <w:rsid w:val="008F54C0"/>
    <w:rsid w:val="008F7694"/>
    <w:rsid w:val="009031DA"/>
    <w:rsid w:val="0090794F"/>
    <w:rsid w:val="009106F2"/>
    <w:rsid w:val="009114F4"/>
    <w:rsid w:val="00912A6F"/>
    <w:rsid w:val="00922A20"/>
    <w:rsid w:val="00934875"/>
    <w:rsid w:val="00936265"/>
    <w:rsid w:val="009374AE"/>
    <w:rsid w:val="009426B4"/>
    <w:rsid w:val="00945861"/>
    <w:rsid w:val="0095074D"/>
    <w:rsid w:val="0095105A"/>
    <w:rsid w:val="0095551C"/>
    <w:rsid w:val="00957237"/>
    <w:rsid w:val="0097289A"/>
    <w:rsid w:val="00977088"/>
    <w:rsid w:val="00977E19"/>
    <w:rsid w:val="00980934"/>
    <w:rsid w:val="00991E71"/>
    <w:rsid w:val="00993031"/>
    <w:rsid w:val="00993607"/>
    <w:rsid w:val="00995263"/>
    <w:rsid w:val="0099766C"/>
    <w:rsid w:val="009A0B76"/>
    <w:rsid w:val="009A3AD6"/>
    <w:rsid w:val="009A4787"/>
    <w:rsid w:val="009A4D9B"/>
    <w:rsid w:val="009C0BDD"/>
    <w:rsid w:val="009C26BA"/>
    <w:rsid w:val="009C2819"/>
    <w:rsid w:val="009C447E"/>
    <w:rsid w:val="009C56D5"/>
    <w:rsid w:val="009D3239"/>
    <w:rsid w:val="009D3824"/>
    <w:rsid w:val="009D3A99"/>
    <w:rsid w:val="009D5C9A"/>
    <w:rsid w:val="009D7262"/>
    <w:rsid w:val="009D7380"/>
    <w:rsid w:val="009E671A"/>
    <w:rsid w:val="009F014B"/>
    <w:rsid w:val="009F66FF"/>
    <w:rsid w:val="009F698A"/>
    <w:rsid w:val="00A000EA"/>
    <w:rsid w:val="00A00ECE"/>
    <w:rsid w:val="00A0164E"/>
    <w:rsid w:val="00A034B3"/>
    <w:rsid w:val="00A0567B"/>
    <w:rsid w:val="00A17E53"/>
    <w:rsid w:val="00A27B98"/>
    <w:rsid w:val="00A30633"/>
    <w:rsid w:val="00A30811"/>
    <w:rsid w:val="00A32041"/>
    <w:rsid w:val="00A41CB7"/>
    <w:rsid w:val="00A43B85"/>
    <w:rsid w:val="00A47280"/>
    <w:rsid w:val="00A47F02"/>
    <w:rsid w:val="00A50874"/>
    <w:rsid w:val="00A55249"/>
    <w:rsid w:val="00A605A7"/>
    <w:rsid w:val="00A62CEB"/>
    <w:rsid w:val="00A65118"/>
    <w:rsid w:val="00A9231F"/>
    <w:rsid w:val="00A92A4C"/>
    <w:rsid w:val="00A95414"/>
    <w:rsid w:val="00A96708"/>
    <w:rsid w:val="00AA037D"/>
    <w:rsid w:val="00AA672B"/>
    <w:rsid w:val="00AB0AA4"/>
    <w:rsid w:val="00AB42F2"/>
    <w:rsid w:val="00AB45B8"/>
    <w:rsid w:val="00AC5D3B"/>
    <w:rsid w:val="00AD3CAC"/>
    <w:rsid w:val="00AE203B"/>
    <w:rsid w:val="00AE6E5C"/>
    <w:rsid w:val="00AF17DA"/>
    <w:rsid w:val="00AF1829"/>
    <w:rsid w:val="00AF387E"/>
    <w:rsid w:val="00AF5897"/>
    <w:rsid w:val="00B00644"/>
    <w:rsid w:val="00B008BA"/>
    <w:rsid w:val="00B02691"/>
    <w:rsid w:val="00B056D8"/>
    <w:rsid w:val="00B115A7"/>
    <w:rsid w:val="00B15795"/>
    <w:rsid w:val="00B24035"/>
    <w:rsid w:val="00B24662"/>
    <w:rsid w:val="00B274B0"/>
    <w:rsid w:val="00B30CE5"/>
    <w:rsid w:val="00B45380"/>
    <w:rsid w:val="00B55B61"/>
    <w:rsid w:val="00B60A63"/>
    <w:rsid w:val="00B61D0C"/>
    <w:rsid w:val="00B65F0B"/>
    <w:rsid w:val="00B76BA3"/>
    <w:rsid w:val="00B775D3"/>
    <w:rsid w:val="00B832C1"/>
    <w:rsid w:val="00B85920"/>
    <w:rsid w:val="00B96FC9"/>
    <w:rsid w:val="00B97718"/>
    <w:rsid w:val="00BA1922"/>
    <w:rsid w:val="00BA45E9"/>
    <w:rsid w:val="00BA4A57"/>
    <w:rsid w:val="00BA57A0"/>
    <w:rsid w:val="00BA5ABE"/>
    <w:rsid w:val="00BA652A"/>
    <w:rsid w:val="00BB774F"/>
    <w:rsid w:val="00BE072D"/>
    <w:rsid w:val="00BE0E30"/>
    <w:rsid w:val="00BE6CEB"/>
    <w:rsid w:val="00BF125E"/>
    <w:rsid w:val="00BF6C3D"/>
    <w:rsid w:val="00BF6CAD"/>
    <w:rsid w:val="00C033C0"/>
    <w:rsid w:val="00C043EA"/>
    <w:rsid w:val="00C061A0"/>
    <w:rsid w:val="00C06EAB"/>
    <w:rsid w:val="00C0764E"/>
    <w:rsid w:val="00C12094"/>
    <w:rsid w:val="00C14245"/>
    <w:rsid w:val="00C14D05"/>
    <w:rsid w:val="00C16100"/>
    <w:rsid w:val="00C237CB"/>
    <w:rsid w:val="00C37B75"/>
    <w:rsid w:val="00C42B76"/>
    <w:rsid w:val="00C51951"/>
    <w:rsid w:val="00C53EC3"/>
    <w:rsid w:val="00C57E9B"/>
    <w:rsid w:val="00C62F19"/>
    <w:rsid w:val="00C65E00"/>
    <w:rsid w:val="00C6705D"/>
    <w:rsid w:val="00C67A31"/>
    <w:rsid w:val="00C67AC1"/>
    <w:rsid w:val="00C734BA"/>
    <w:rsid w:val="00C74365"/>
    <w:rsid w:val="00C81A1D"/>
    <w:rsid w:val="00C87732"/>
    <w:rsid w:val="00C96738"/>
    <w:rsid w:val="00CA0A65"/>
    <w:rsid w:val="00CA199C"/>
    <w:rsid w:val="00CA639F"/>
    <w:rsid w:val="00CA6821"/>
    <w:rsid w:val="00CA7516"/>
    <w:rsid w:val="00CB04B5"/>
    <w:rsid w:val="00CB0700"/>
    <w:rsid w:val="00CB208D"/>
    <w:rsid w:val="00CC5A2B"/>
    <w:rsid w:val="00CC7222"/>
    <w:rsid w:val="00CC7A40"/>
    <w:rsid w:val="00CD044A"/>
    <w:rsid w:val="00CD2566"/>
    <w:rsid w:val="00CD2A59"/>
    <w:rsid w:val="00CD6297"/>
    <w:rsid w:val="00CE2E25"/>
    <w:rsid w:val="00CE5951"/>
    <w:rsid w:val="00D0000B"/>
    <w:rsid w:val="00D053FF"/>
    <w:rsid w:val="00D07465"/>
    <w:rsid w:val="00D078D5"/>
    <w:rsid w:val="00D1195F"/>
    <w:rsid w:val="00D129B9"/>
    <w:rsid w:val="00D156B7"/>
    <w:rsid w:val="00D21DEE"/>
    <w:rsid w:val="00D2521A"/>
    <w:rsid w:val="00D25295"/>
    <w:rsid w:val="00D340D9"/>
    <w:rsid w:val="00D35432"/>
    <w:rsid w:val="00D4363F"/>
    <w:rsid w:val="00D44851"/>
    <w:rsid w:val="00D46087"/>
    <w:rsid w:val="00D5121C"/>
    <w:rsid w:val="00D53454"/>
    <w:rsid w:val="00D63CCE"/>
    <w:rsid w:val="00D64361"/>
    <w:rsid w:val="00D70A88"/>
    <w:rsid w:val="00D71BA6"/>
    <w:rsid w:val="00D735E3"/>
    <w:rsid w:val="00D75528"/>
    <w:rsid w:val="00D77E3A"/>
    <w:rsid w:val="00D8210F"/>
    <w:rsid w:val="00D8282D"/>
    <w:rsid w:val="00D85B8B"/>
    <w:rsid w:val="00D87806"/>
    <w:rsid w:val="00D901DD"/>
    <w:rsid w:val="00D90D3F"/>
    <w:rsid w:val="00D94DD8"/>
    <w:rsid w:val="00DA1B84"/>
    <w:rsid w:val="00DA295F"/>
    <w:rsid w:val="00DA2E51"/>
    <w:rsid w:val="00DA5BD5"/>
    <w:rsid w:val="00DA6A64"/>
    <w:rsid w:val="00DB7DBF"/>
    <w:rsid w:val="00DC08B6"/>
    <w:rsid w:val="00DC5145"/>
    <w:rsid w:val="00DD06EE"/>
    <w:rsid w:val="00DD1E5A"/>
    <w:rsid w:val="00DE3C22"/>
    <w:rsid w:val="00DE54CF"/>
    <w:rsid w:val="00DE5F77"/>
    <w:rsid w:val="00DF2884"/>
    <w:rsid w:val="00E034CF"/>
    <w:rsid w:val="00E07E17"/>
    <w:rsid w:val="00E12FC6"/>
    <w:rsid w:val="00E20D61"/>
    <w:rsid w:val="00E23120"/>
    <w:rsid w:val="00E23A67"/>
    <w:rsid w:val="00E24F45"/>
    <w:rsid w:val="00E262B4"/>
    <w:rsid w:val="00E278DB"/>
    <w:rsid w:val="00E30738"/>
    <w:rsid w:val="00E35FB3"/>
    <w:rsid w:val="00E477E7"/>
    <w:rsid w:val="00E50246"/>
    <w:rsid w:val="00E52AF3"/>
    <w:rsid w:val="00E536E0"/>
    <w:rsid w:val="00E6260A"/>
    <w:rsid w:val="00E62CCD"/>
    <w:rsid w:val="00E64AB4"/>
    <w:rsid w:val="00E779E9"/>
    <w:rsid w:val="00E85E1E"/>
    <w:rsid w:val="00E90DF4"/>
    <w:rsid w:val="00E92C10"/>
    <w:rsid w:val="00E95171"/>
    <w:rsid w:val="00E9684B"/>
    <w:rsid w:val="00E96F4F"/>
    <w:rsid w:val="00E979D7"/>
    <w:rsid w:val="00EA06D8"/>
    <w:rsid w:val="00EA4348"/>
    <w:rsid w:val="00EA6024"/>
    <w:rsid w:val="00EB24AA"/>
    <w:rsid w:val="00EB330D"/>
    <w:rsid w:val="00EB3571"/>
    <w:rsid w:val="00EB5173"/>
    <w:rsid w:val="00ED39ED"/>
    <w:rsid w:val="00ED6C7B"/>
    <w:rsid w:val="00EE3202"/>
    <w:rsid w:val="00EE3869"/>
    <w:rsid w:val="00EF251A"/>
    <w:rsid w:val="00EF4638"/>
    <w:rsid w:val="00EF5275"/>
    <w:rsid w:val="00F02BFB"/>
    <w:rsid w:val="00F0444A"/>
    <w:rsid w:val="00F072CD"/>
    <w:rsid w:val="00F1076F"/>
    <w:rsid w:val="00F13D3D"/>
    <w:rsid w:val="00F157FB"/>
    <w:rsid w:val="00F1788C"/>
    <w:rsid w:val="00F23FE8"/>
    <w:rsid w:val="00F247F3"/>
    <w:rsid w:val="00F314BA"/>
    <w:rsid w:val="00F35BCE"/>
    <w:rsid w:val="00F428DE"/>
    <w:rsid w:val="00F460CB"/>
    <w:rsid w:val="00F46ADF"/>
    <w:rsid w:val="00F54066"/>
    <w:rsid w:val="00F5700E"/>
    <w:rsid w:val="00F61C83"/>
    <w:rsid w:val="00F66F38"/>
    <w:rsid w:val="00F7112A"/>
    <w:rsid w:val="00F75343"/>
    <w:rsid w:val="00F85581"/>
    <w:rsid w:val="00F86698"/>
    <w:rsid w:val="00F9060C"/>
    <w:rsid w:val="00F93DC3"/>
    <w:rsid w:val="00F94013"/>
    <w:rsid w:val="00F95A25"/>
    <w:rsid w:val="00FA14C8"/>
    <w:rsid w:val="00FA1F01"/>
    <w:rsid w:val="00FA5C88"/>
    <w:rsid w:val="00FB3152"/>
    <w:rsid w:val="00FB44EC"/>
    <w:rsid w:val="00FB57FA"/>
    <w:rsid w:val="00FB64AC"/>
    <w:rsid w:val="00FC2B84"/>
    <w:rsid w:val="00FE4660"/>
    <w:rsid w:val="00FE7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DE7DFD"/>
  <w15:chartTrackingRefBased/>
  <w15:docId w15:val="{F2C3E80C-1E2E-43E4-910F-BFF396F0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9060C"/>
    <w:rPr>
      <w:rFonts w:ascii="Arial" w:eastAsia="ＭＳ ゴシック" w:hAnsi="Arial"/>
      <w:sz w:val="18"/>
      <w:szCs w:val="18"/>
    </w:rPr>
  </w:style>
  <w:style w:type="paragraph" w:styleId="a4">
    <w:name w:val="footer"/>
    <w:basedOn w:val="a"/>
    <w:link w:val="a5"/>
    <w:uiPriority w:val="99"/>
    <w:rsid w:val="00D87806"/>
    <w:pPr>
      <w:tabs>
        <w:tab w:val="center" w:pos="4252"/>
        <w:tab w:val="right" w:pos="8504"/>
      </w:tabs>
      <w:snapToGrid w:val="0"/>
    </w:pPr>
  </w:style>
  <w:style w:type="character" w:styleId="a6">
    <w:name w:val="page number"/>
    <w:basedOn w:val="a0"/>
    <w:rsid w:val="00D87806"/>
  </w:style>
  <w:style w:type="paragraph" w:styleId="a7">
    <w:name w:val="header"/>
    <w:basedOn w:val="a"/>
    <w:rsid w:val="002A6EF1"/>
    <w:pPr>
      <w:tabs>
        <w:tab w:val="center" w:pos="4252"/>
        <w:tab w:val="right" w:pos="8504"/>
      </w:tabs>
      <w:snapToGrid w:val="0"/>
    </w:pPr>
  </w:style>
  <w:style w:type="paragraph" w:styleId="a8">
    <w:name w:val="Date"/>
    <w:basedOn w:val="a"/>
    <w:next w:val="a"/>
    <w:rsid w:val="003569AE"/>
  </w:style>
  <w:style w:type="character" w:styleId="a9">
    <w:name w:val="annotation reference"/>
    <w:rsid w:val="00893990"/>
    <w:rPr>
      <w:sz w:val="18"/>
      <w:szCs w:val="18"/>
    </w:rPr>
  </w:style>
  <w:style w:type="paragraph" w:styleId="aa">
    <w:name w:val="annotation text"/>
    <w:basedOn w:val="a"/>
    <w:link w:val="ab"/>
    <w:rsid w:val="00893990"/>
    <w:pPr>
      <w:jc w:val="left"/>
    </w:pPr>
  </w:style>
  <w:style w:type="character" w:customStyle="1" w:styleId="ab">
    <w:name w:val="コメント文字列 (文字)"/>
    <w:link w:val="aa"/>
    <w:rsid w:val="00893990"/>
    <w:rPr>
      <w:rFonts w:ascii="Times New Roman" w:hAnsi="Times New Roman"/>
      <w:color w:val="000000"/>
      <w:sz w:val="21"/>
      <w:szCs w:val="21"/>
    </w:rPr>
  </w:style>
  <w:style w:type="paragraph" w:styleId="ac">
    <w:name w:val="annotation subject"/>
    <w:basedOn w:val="aa"/>
    <w:next w:val="aa"/>
    <w:link w:val="ad"/>
    <w:rsid w:val="00893990"/>
    <w:rPr>
      <w:b/>
      <w:bCs/>
    </w:rPr>
  </w:style>
  <w:style w:type="character" w:customStyle="1" w:styleId="ad">
    <w:name w:val="コメント内容 (文字)"/>
    <w:link w:val="ac"/>
    <w:rsid w:val="00893990"/>
    <w:rPr>
      <w:rFonts w:ascii="Times New Roman" w:hAnsi="Times New Roman"/>
      <w:b/>
      <w:bCs/>
      <w:color w:val="000000"/>
      <w:sz w:val="21"/>
      <w:szCs w:val="21"/>
    </w:rPr>
  </w:style>
  <w:style w:type="character" w:customStyle="1" w:styleId="a5">
    <w:name w:val="フッター (文字)"/>
    <w:link w:val="a4"/>
    <w:uiPriority w:val="99"/>
    <w:rsid w:val="000C1101"/>
    <w:rPr>
      <w:rFonts w:ascii="Times New Roman" w:hAnsi="Times New Roman"/>
      <w:color w:val="000000"/>
      <w:sz w:val="21"/>
      <w:szCs w:val="21"/>
    </w:rPr>
  </w:style>
  <w:style w:type="paragraph" w:styleId="ae">
    <w:name w:val="Revision"/>
    <w:hidden/>
    <w:uiPriority w:val="99"/>
    <w:semiHidden/>
    <w:rsid w:val="000C1101"/>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26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A6020-E626-428A-9849-D778524A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1253</Words>
  <Characters>7148</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vt:lpstr>
      <vt:lpstr>様式第2号</vt:lpstr>
    </vt:vector>
  </TitlesOfParts>
  <Company>日本バイオプラスチック協会</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dc:title>
  <dc:subject/>
  <dc:creator>森</dc:creator>
  <cp:keywords/>
  <cp:lastModifiedBy>森</cp:lastModifiedBy>
  <cp:revision>39</cp:revision>
  <cp:lastPrinted>2024-05-22T23:59:00Z</cp:lastPrinted>
  <dcterms:created xsi:type="dcterms:W3CDTF">2022-07-29T00:54:00Z</dcterms:created>
  <dcterms:modified xsi:type="dcterms:W3CDTF">2024-05-26T22:54:00Z</dcterms:modified>
</cp:coreProperties>
</file>